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67647D" w:rsidP="0067647D"/>
    <w:p w:rsidR="0067647D" w:rsidP="00433150">
      <w:pPr>
        <w:spacing w:line="360" w:lineRule="auto"/>
        <w:jc w:val="center"/>
        <w:textAlignment w:val="center"/>
        <w:rPr>
          <w:rFonts w:ascii="微软雅黑" w:eastAsia="微软雅黑" w:hAnsi="微软雅黑" w:cs="宋体"/>
          <w:b/>
          <w:color w:val="C00000"/>
          <w:sz w:val="44"/>
          <w:szCs w:val="44"/>
        </w:rPr>
      </w:pPr>
      <w:r w:rsidRPr="00701C6F">
        <w:rPr>
          <w:rFonts w:ascii="微软雅黑" w:eastAsia="微软雅黑" w:hAnsi="微软雅黑" w:cs="宋体"/>
          <w:b/>
          <w:color w:val="C00000"/>
          <w:sz w:val="44"/>
          <w:szCs w:val="44"/>
        </w:rPr>
        <w:t>2021年高考作文真题</w:t>
      </w:r>
      <w:r w:rsidRPr="00AD1949">
        <w:rPr>
          <w:rFonts w:ascii="微软雅黑" w:eastAsia="微软雅黑" w:hAnsi="微软雅黑" w:cs="宋体" w:hint="eastAsia"/>
          <w:b/>
          <w:color w:val="C00000"/>
          <w:sz w:val="44"/>
          <w:szCs w:val="44"/>
        </w:rPr>
        <w:t>深度点评与分析</w:t>
      </w:r>
    </w:p>
    <w:p w:rsidR="0067647D" w:rsidRPr="0067647D" w:rsidP="0067647D">
      <w:pPr>
        <w:spacing w:line="360" w:lineRule="auto"/>
        <w:jc w:val="left"/>
        <w:textAlignment w:val="center"/>
        <w:rPr>
          <w:rFonts w:ascii="微软雅黑" w:eastAsia="微软雅黑" w:hAnsi="微软雅黑" w:cs="宋体"/>
          <w:b/>
          <w:color w:val="C00000"/>
          <w:sz w:val="44"/>
          <w:szCs w:val="44"/>
        </w:rPr>
      </w:pPr>
      <w:r>
        <w:rPr>
          <w:rFonts w:ascii="微软雅黑" w:eastAsia="微软雅黑" w:hAnsi="微软雅黑" w:cs="宋体"/>
          <w:b/>
          <w:noProof/>
          <w:color w:val="215868"/>
          <w:sz w:val="44"/>
          <w:szCs w:val="4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width:74.25pt;height:17.3pt;margin-top:15.15pt;margin-left:123.9pt;position:absolute;z-index:251658240" fillcolor="#c0504d" strokecolor="#f2f2f2" strokeweight="3pt">
            <v:shadow on="t" type="perspective" color="#622423" opacity="0.5" offset="1pt" offset2="-1pt"/>
          </v:shape>
        </w:pict>
      </w:r>
      <w:r>
        <w:rPr>
          <w:rFonts w:ascii="微软雅黑" w:eastAsia="微软雅黑" w:hAnsi="微软雅黑" w:cs="宋体" w:hint="eastAsia"/>
          <w:b/>
          <w:color w:val="215868"/>
          <w:sz w:val="44"/>
          <w:szCs w:val="44"/>
        </w:rPr>
        <w:t>全国卷</w:t>
      </w:r>
      <w:r w:rsidRPr="004779A3" w:rsidR="004779A3">
        <w:rPr>
          <w:rFonts w:ascii="微软雅黑" w:eastAsia="微软雅黑" w:hAnsi="微软雅黑" w:cs="宋体" w:hint="eastAsia"/>
          <w:b/>
          <w:color w:val="215868"/>
          <w:sz w:val="44"/>
          <w:szCs w:val="44"/>
        </w:rPr>
        <w:t>Ⅲ</w:t>
      </w:r>
    </w:p>
    <w:p w:rsidR="0067647D" w:rsidP="0067647D">
      <w:pPr>
        <w:spacing w:line="360" w:lineRule="auto"/>
        <w:jc w:val="left"/>
        <w:textAlignment w:val="center"/>
        <w:rPr>
          <w:rFonts w:ascii="微软雅黑" w:eastAsia="微软雅黑" w:hAnsi="微软雅黑" w:cs="宋体"/>
          <w:b/>
          <w:color w:val="FF0000"/>
          <w:sz w:val="28"/>
          <w:szCs w:val="28"/>
        </w:rPr>
      </w:pPr>
      <w:r w:rsidRPr="008F7D8E">
        <w:rPr>
          <w:rFonts w:ascii="微软雅黑" w:eastAsia="微软雅黑" w:hAnsi="微软雅黑" w:cs="宋体" w:hint="eastAsia"/>
          <w:b/>
          <w:color w:val="FF0000"/>
          <w:sz w:val="28"/>
          <w:szCs w:val="28"/>
        </w:rPr>
        <w:t>真</w:t>
      </w:r>
      <w:r w:rsidRPr="008F7D8E">
        <w:rPr>
          <w:rFonts w:ascii="微软雅黑" w:eastAsia="微软雅黑" w:hAnsi="微软雅黑" w:cs="宋体" w:hint="eastAsia"/>
          <w:b/>
          <w:color w:val="FF0000"/>
          <w:sz w:val="28"/>
          <w:szCs w:val="28"/>
        </w:rPr>
        <w:t>题</w:t>
      </w:r>
      <w:r w:rsidRPr="008F7D8E">
        <w:rPr>
          <w:rFonts w:ascii="微软雅黑" w:eastAsia="微软雅黑" w:hAnsi="微软雅黑" w:cs="宋体" w:hint="eastAsia"/>
          <w:b/>
          <w:color w:val="00B050"/>
          <w:sz w:val="28"/>
          <w:szCs w:val="28"/>
        </w:rPr>
        <w:t>鲜</w:t>
      </w:r>
      <w:r w:rsidRPr="008F7D8E">
        <w:rPr>
          <w:rFonts w:ascii="微软雅黑" w:eastAsia="微软雅黑" w:hAnsi="微软雅黑" w:cs="宋体" w:hint="eastAsia"/>
          <w:b/>
          <w:color w:val="FF0000"/>
          <w:sz w:val="28"/>
          <w:szCs w:val="28"/>
        </w:rPr>
        <w:t>送</w:t>
      </w:r>
    </w:p>
    <w:p w:rsidR="0067647D" w:rsidRPr="0067647D" w:rsidP="0067647D">
      <w:pPr>
        <w:spacing w:line="360" w:lineRule="auto"/>
        <w:ind w:firstLine="420" w:firstLineChars="200"/>
        <w:jc w:val="left"/>
        <w:textAlignment w:val="center"/>
        <w:rPr>
          <w:rFonts w:ascii="楷体" w:eastAsia="楷体" w:hAnsi="楷体" w:cs="宋体"/>
          <w:b/>
          <w:color w:val="000000"/>
          <w:spacing w:val="15"/>
          <w:kern w:val="0"/>
          <w:szCs w:val="21"/>
        </w:rPr>
      </w:pPr>
      <w:r w:rsidRPr="00CB7AF2">
        <w:rPr>
          <w:rFonts w:ascii="楷体" w:eastAsia="楷体" w:hAnsi="楷体" w:cs="宋体" w:hint="eastAsia"/>
          <w:b/>
          <w:color w:val="000000"/>
          <w:spacing w:val="15"/>
          <w:kern w:val="0"/>
          <w:szCs w:val="21"/>
        </w:rPr>
        <w:t>阅读下面的材料，根据要求写作。</w:t>
      </w:r>
      <w:bookmarkStart w:id="0" w:name="_GoBack"/>
      <w:bookmarkEnd w:id="0"/>
    </w:p>
    <w:p w:rsidR="0067647D" w:rsidRPr="0067647D" w:rsidP="0067647D">
      <w:pPr>
        <w:ind w:firstLine="420" w:firstLineChars="200"/>
        <w:rPr>
          <w:rFonts w:ascii="楷体" w:eastAsia="楷体" w:hAnsi="楷体"/>
        </w:rPr>
      </w:pPr>
      <w:r w:rsidRPr="0067647D">
        <w:rPr>
          <w:rFonts w:ascii="楷体" w:eastAsia="楷体" w:hAnsi="楷体" w:hint="eastAsia"/>
        </w:rPr>
        <w:t>中国共产党走过百年历程。在党团结带领人民进行的伟大斗争中孕育的革命文化和社会主义先进文化，已经深深融入我们的血脉和灵魂。我们过的节日如“五四”“七一”“八一”“十一”，我们唱的歌曲如《义勇军进行曲》《没有共产党就没有新中国》，我们读的作品如《为人民服务》《沁园春·雪》《荷花淀》《红岩》，我们景仰的革命烈士如李大钊、夏明翰、方志敏、杨靖宇，我们学习的榜样如雷锋、焦裕禄、钱学森、黄大年，等等，都给予我们精神的滋养和激励。我们心中有阳光，我们脚下有力量。我们的未来将</w:t>
      </w:r>
      <w:r w:rsidRPr="0067647D">
        <w:rPr>
          <w:rFonts w:ascii="楷体" w:eastAsia="楷体" w:hAnsi="楷体" w:hint="eastAsia"/>
        </w:rPr>
        <w:t>融汇</w:t>
      </w:r>
      <w:r w:rsidRPr="0067647D">
        <w:rPr>
          <w:rFonts w:ascii="楷体" w:eastAsia="楷体" w:hAnsi="楷体" w:hint="eastAsia"/>
        </w:rPr>
        <w:t>于中华民族伟大复兴的新征程，我们处在一个大有可为的时代……</w:t>
      </w:r>
    </w:p>
    <w:p w:rsidR="0067647D" w:rsidP="0067647D">
      <w:pPr>
        <w:ind w:firstLine="420" w:firstLineChars="200"/>
      </w:pPr>
      <w:r>
        <w:rPr>
          <w:rFonts w:hint="eastAsia"/>
        </w:rPr>
        <w:t>请结合材料，以“可为与有为”为主题，写一篇文章。</w:t>
      </w:r>
    </w:p>
    <w:p w:rsidR="006C0560" w:rsidP="0067647D">
      <w:pPr>
        <w:ind w:firstLine="420" w:firstLineChars="200"/>
      </w:pPr>
      <w:r>
        <w:rPr>
          <w:rFonts w:hint="eastAsia"/>
        </w:rPr>
        <w:t>要求：选准角度，确定立意，明确文体，自拟标题；不要套作，不得抄袭；不得泄露个人信息；不少于</w:t>
      </w:r>
      <w:r>
        <w:rPr>
          <w:rFonts w:hint="eastAsia"/>
        </w:rPr>
        <w:t>800</w:t>
      </w:r>
      <w:r>
        <w:rPr>
          <w:rFonts w:hint="eastAsia"/>
        </w:rPr>
        <w:t>字。</w:t>
      </w:r>
    </w:p>
    <w:p w:rsidR="00601601" w:rsidP="00601601">
      <w:pPr>
        <w:spacing w:line="360" w:lineRule="auto"/>
        <w:jc w:val="left"/>
        <w:textAlignment w:val="center"/>
        <w:rPr>
          <w:rFonts w:ascii="微软雅黑" w:eastAsia="微软雅黑" w:hAnsi="微软雅黑" w:cs="宋体"/>
          <w:b/>
          <w:color w:val="00B050"/>
          <w:sz w:val="28"/>
          <w:szCs w:val="28"/>
        </w:rPr>
      </w:pPr>
      <w:r>
        <w:rPr>
          <w:rFonts w:ascii="微软雅黑" w:eastAsia="微软雅黑" w:hAnsi="微软雅黑" w:cs="宋体" w:hint="eastAsia"/>
          <w:b/>
          <w:color w:val="FF0000"/>
          <w:sz w:val="28"/>
          <w:szCs w:val="28"/>
        </w:rPr>
        <w:t>回首来</w:t>
      </w:r>
      <w:r w:rsidRPr="008F7D8E">
        <w:rPr>
          <w:rFonts w:ascii="微软雅黑" w:eastAsia="微软雅黑" w:hAnsi="微软雅黑" w:cs="宋体" w:hint="eastAsia"/>
          <w:b/>
          <w:color w:val="00B050"/>
          <w:sz w:val="28"/>
          <w:szCs w:val="28"/>
        </w:rPr>
        <w:t>径</w:t>
      </w:r>
    </w:p>
    <w:p w:rsidR="004779A3" w:rsidRPr="004779A3" w:rsidP="004779A3">
      <w:pPr>
        <w:pStyle w:val="NormalWeb"/>
        <w:widowControl w:val="0"/>
        <w:spacing w:line="360" w:lineRule="auto"/>
        <w:ind w:firstLine="420" w:firstLineChars="200"/>
        <w:rPr>
          <w:rFonts w:eastAsiaTheme="minorEastAsia" w:cstheme="minorBidi"/>
          <w:b/>
          <w:color w:val="auto"/>
          <w:spacing w:val="0"/>
          <w:kern w:val="2"/>
          <w:sz w:val="21"/>
          <w:szCs w:val="22"/>
        </w:rPr>
      </w:pPr>
      <w:r w:rsidRPr="004779A3">
        <w:rPr>
          <w:rFonts w:eastAsiaTheme="minorEastAsia" w:cstheme="minorBidi"/>
          <w:b/>
          <w:color w:val="auto"/>
          <w:spacing w:val="0"/>
          <w:kern w:val="2"/>
          <w:sz w:val="21"/>
          <w:szCs w:val="22"/>
        </w:rPr>
        <w:t>2020</w:t>
      </w:r>
      <w:r>
        <w:rPr>
          <w:rFonts w:eastAsiaTheme="minorEastAsia" w:cstheme="minorBidi"/>
          <w:b/>
          <w:color w:val="auto"/>
          <w:spacing w:val="0"/>
          <w:kern w:val="2"/>
          <w:sz w:val="21"/>
          <w:szCs w:val="22"/>
        </w:rPr>
        <w:t>年</w:t>
      </w:r>
      <w:r w:rsidRPr="004779A3">
        <w:rPr>
          <w:rFonts w:eastAsiaTheme="minorEastAsia" w:cstheme="minorBidi"/>
          <w:b/>
          <w:color w:val="auto"/>
          <w:spacing w:val="0"/>
          <w:kern w:val="2"/>
          <w:sz w:val="21"/>
          <w:szCs w:val="22"/>
        </w:rPr>
        <w:t>全国卷</w:t>
      </w:r>
      <w:r w:rsidRPr="004779A3">
        <w:rPr>
          <w:rFonts w:eastAsiaTheme="minorEastAsia" w:cstheme="minorBidi" w:hint="eastAsia"/>
          <w:b/>
          <w:color w:val="auto"/>
          <w:spacing w:val="0"/>
          <w:kern w:val="2"/>
          <w:sz w:val="21"/>
          <w:szCs w:val="22"/>
        </w:rPr>
        <w:t>Ⅲ</w:t>
      </w:r>
      <w:r w:rsidRPr="004779A3">
        <w:rPr>
          <w:rFonts w:eastAsiaTheme="minorEastAsia" w:cstheme="minorBidi"/>
          <w:b/>
          <w:color w:val="auto"/>
          <w:spacing w:val="0"/>
          <w:kern w:val="2"/>
          <w:sz w:val="21"/>
          <w:szCs w:val="22"/>
        </w:rPr>
        <w:t>作文原题</w:t>
      </w:r>
    </w:p>
    <w:p w:rsidR="004779A3" w:rsidRPr="00C43C7F" w:rsidP="004779A3">
      <w:pPr>
        <w:pStyle w:val="NormalWeb"/>
        <w:widowControl w:val="0"/>
        <w:spacing w:line="360" w:lineRule="auto"/>
        <w:ind w:firstLine="420" w:firstLineChars="200"/>
        <w:rPr>
          <w:rFonts w:asciiTheme="minorEastAsia" w:eastAsiaTheme="minorEastAsia" w:hAnsiTheme="minorEastAsia" w:cstheme="minorEastAsia"/>
          <w:sz w:val="21"/>
          <w:szCs w:val="21"/>
        </w:rPr>
      </w:pPr>
      <w:r w:rsidRPr="00C43C7F">
        <w:rPr>
          <w:rFonts w:asciiTheme="minorEastAsia" w:eastAsiaTheme="minorEastAsia" w:hAnsiTheme="minorEastAsia" w:cstheme="minorEastAsia" w:hint="eastAsia"/>
          <w:sz w:val="21"/>
          <w:szCs w:val="21"/>
        </w:rPr>
        <w:t>阅读下面的材料，根据要求写作。</w:t>
      </w:r>
    </w:p>
    <w:p w:rsidR="004779A3" w:rsidRPr="00C43C7F" w:rsidP="004779A3">
      <w:pPr>
        <w:pStyle w:val="NormalWeb"/>
        <w:widowControl w:val="0"/>
        <w:spacing w:line="360" w:lineRule="auto"/>
        <w:ind w:firstLine="420" w:firstLineChars="200"/>
        <w:rPr>
          <w:rFonts w:ascii="楷体" w:eastAsia="楷体" w:hAnsi="楷体" w:cs="楷体"/>
          <w:sz w:val="21"/>
          <w:szCs w:val="21"/>
        </w:rPr>
      </w:pPr>
      <w:r w:rsidRPr="00C43C7F">
        <w:rPr>
          <w:rFonts w:ascii="楷体" w:eastAsia="楷体" w:hAnsi="楷体" w:cs="楷体" w:hint="eastAsia"/>
          <w:sz w:val="21"/>
          <w:szCs w:val="21"/>
        </w:rPr>
        <w:t>人们用眼睛看他人、看世界，却无法直接看到完整的自己。所以，在人生的旅程中，我们需要寻找各种“镜子”、不断绘制“自画像”来审视自我，尝试回答“我是怎样的人”“我想过怎样的生活”“我能做些什么”“如何生活得更有意义”等重要的问题。</w:t>
      </w:r>
    </w:p>
    <w:p w:rsidR="004779A3" w:rsidRPr="00C43C7F" w:rsidP="004779A3">
      <w:pPr>
        <w:pStyle w:val="NormalWeb"/>
        <w:widowControl w:val="0"/>
        <w:spacing w:line="360" w:lineRule="auto"/>
        <w:ind w:firstLine="420" w:firstLineChars="200"/>
        <w:rPr>
          <w:rFonts w:ascii="楷体" w:eastAsia="楷体" w:hAnsi="楷体" w:cs="楷体"/>
          <w:sz w:val="21"/>
          <w:szCs w:val="21"/>
        </w:rPr>
      </w:pPr>
      <w:r w:rsidRPr="00C43C7F">
        <w:rPr>
          <w:rFonts w:ascii="楷体" w:eastAsia="楷体" w:hAnsi="楷体" w:cs="楷体" w:hint="eastAsia"/>
          <w:sz w:val="21"/>
          <w:szCs w:val="21"/>
        </w:rPr>
        <w:t>毕业前，学校请你给即将入学的高一新生写一封信，主题是“如何为自己画好像”，与他们分享自己的感悟与思考。</w:t>
      </w:r>
    </w:p>
    <w:p w:rsidR="004779A3" w:rsidRPr="004779A3" w:rsidP="004779A3">
      <w:pPr>
        <w:pStyle w:val="NormalWeb"/>
        <w:widowControl w:val="0"/>
        <w:spacing w:line="360" w:lineRule="auto"/>
        <w:ind w:firstLine="420" w:firstLineChars="200"/>
        <w:rPr>
          <w:rFonts w:asciiTheme="minorEastAsia" w:eastAsiaTheme="minorEastAsia" w:hAnsiTheme="minorEastAsia" w:cstheme="minorEastAsia"/>
          <w:sz w:val="21"/>
          <w:szCs w:val="21"/>
        </w:rPr>
      </w:pPr>
      <w:r w:rsidRPr="00C43C7F">
        <w:rPr>
          <w:rFonts w:asciiTheme="minorEastAsia" w:eastAsiaTheme="minorEastAsia" w:hAnsiTheme="minorEastAsia" w:cstheme="minorEastAsia" w:hint="eastAsia"/>
          <w:sz w:val="21"/>
          <w:szCs w:val="21"/>
        </w:rPr>
        <w:t>要求：结合材料，选好角度，确定立意，自拟标题；不要套作，不得抄袭；不得泄露个人信息；不少于</w:t>
      </w:r>
      <w:r w:rsidRPr="00C43C7F">
        <w:rPr>
          <w:rFonts w:ascii="Times New Roman" w:hAnsi="Times New Roman" w:eastAsiaTheme="minorEastAsia" w:cs="Times New Roman"/>
          <w:sz w:val="21"/>
          <w:szCs w:val="21"/>
        </w:rPr>
        <w:t>800</w:t>
      </w:r>
      <w:r w:rsidRPr="00C43C7F">
        <w:rPr>
          <w:rFonts w:ascii="Times New Roman" w:hAnsi="Times New Roman" w:eastAsiaTheme="minorEastAsia" w:cs="Times New Roman"/>
          <w:sz w:val="21"/>
          <w:szCs w:val="21"/>
        </w:rPr>
        <w:t>字。</w:t>
      </w:r>
    </w:p>
    <w:p w:rsidR="00601601" w:rsidRPr="004C15E1" w:rsidP="00601601">
      <w:pPr>
        <w:spacing w:line="360" w:lineRule="auto"/>
        <w:ind w:firstLine="420" w:firstLineChars="200"/>
        <w:rPr>
          <w:rFonts w:ascii="宋体" w:hAnsi="宋体"/>
          <w:b/>
        </w:rPr>
      </w:pPr>
      <w:r w:rsidRPr="002F6984">
        <w:rPr>
          <w:rFonts w:ascii="宋体" w:hAnsi="宋体" w:hint="eastAsia"/>
          <w:b/>
        </w:rPr>
        <w:t>2</w:t>
      </w:r>
      <w:r w:rsidRPr="002F6984">
        <w:rPr>
          <w:rFonts w:ascii="宋体" w:hAnsi="宋体"/>
          <w:b/>
        </w:rPr>
        <w:t>019</w:t>
      </w:r>
      <w:r w:rsidRPr="002F6984">
        <w:rPr>
          <w:rFonts w:ascii="宋体" w:hAnsi="宋体" w:hint="eastAsia"/>
          <w:b/>
        </w:rPr>
        <w:t>年</w:t>
      </w:r>
      <w:r w:rsidRPr="004C15E1">
        <w:rPr>
          <w:rFonts w:ascii="宋体" w:hAnsi="宋体" w:hint="eastAsia"/>
          <w:b/>
        </w:rPr>
        <w:t>全国</w:t>
      </w:r>
      <w:r w:rsidRPr="004779A3" w:rsidR="004779A3">
        <w:rPr>
          <w:rFonts w:hint="eastAsia"/>
          <w:b/>
        </w:rPr>
        <w:t>Ⅲ</w:t>
      </w:r>
      <w:r w:rsidRPr="004C15E1">
        <w:rPr>
          <w:rFonts w:ascii="宋体" w:hAnsi="宋体" w:hint="eastAsia"/>
          <w:b/>
        </w:rPr>
        <w:t>Ⅰ卷作文原题</w:t>
      </w:r>
      <w:r w:rsidRPr="002F6984">
        <w:rPr>
          <w:rFonts w:ascii="宋体" w:hAnsi="宋体" w:hint="eastAsia"/>
        </w:rPr>
        <w:t>：</w:t>
      </w:r>
    </w:p>
    <w:p w:rsidR="004779A3" w:rsidRPr="004779A3" w:rsidP="004779A3">
      <w:pPr>
        <w:spacing w:line="360" w:lineRule="auto"/>
        <w:ind w:firstLine="420" w:firstLineChars="200"/>
        <w:rPr>
          <w:rFonts w:ascii="楷体" w:eastAsia="楷体" w:hAnsi="楷体"/>
        </w:rPr>
      </w:pPr>
      <w:r w:rsidRPr="004779A3">
        <w:rPr>
          <w:rFonts w:ascii="楷体" w:eastAsia="楷体" w:hAnsi="楷体" w:hint="eastAsia"/>
        </w:rPr>
        <w:t>阅读下面的漫画材料，根据要求写一篇不少于800字的文章。</w:t>
      </w:r>
    </w:p>
    <w:p w:rsidR="004779A3" w:rsidRPr="004779A3" w:rsidP="004779A3">
      <w:pPr>
        <w:spacing w:line="360" w:lineRule="auto"/>
        <w:ind w:firstLine="420" w:firstLineChars="200"/>
        <w:rPr>
          <w:rFonts w:ascii="楷体" w:eastAsia="楷体" w:hAnsi="楷体"/>
        </w:rPr>
      </w:pPr>
      <w:r w:rsidRPr="004779A3">
        <w:rPr>
          <w:rFonts w:ascii="楷体" w:eastAsia="楷体" w:hAnsi="楷体"/>
          <w:noProof/>
        </w:rPr>
        <w:drawing>
          <wp:inline distT="0" distB="0" distL="0" distR="0">
            <wp:extent cx="4518660" cy="2030730"/>
            <wp:effectExtent l="19050" t="0" r="0" b="0"/>
            <wp:docPr id="1721657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925521" name="Picture 1"/>
                    <pic:cNvPicPr>
                      <a:picLocks noChangeAspect="1" noChangeArrowheads="1"/>
                    </pic:cNvPicPr>
                  </pic:nvPicPr>
                  <pic:blipFill>
                    <a:blip xmlns:r="http://schemas.openxmlformats.org/officeDocument/2006/relationships" r:embed="rId4" cstate="print"/>
                    <a:stretch>
                      <a:fillRect/>
                    </a:stretch>
                  </pic:blipFill>
                  <pic:spPr bwMode="auto">
                    <a:xfrm>
                      <a:off x="0" y="0"/>
                      <a:ext cx="4518660" cy="2030730"/>
                    </a:xfrm>
                    <a:prstGeom prst="rect">
                      <a:avLst/>
                    </a:prstGeom>
                    <a:noFill/>
                    <a:ln w="9525">
                      <a:noFill/>
                      <a:miter lim="800000"/>
                      <a:headEnd/>
                      <a:tailEnd/>
                    </a:ln>
                  </pic:spPr>
                </pic:pic>
              </a:graphicData>
            </a:graphic>
          </wp:inline>
        </w:drawing>
      </w:r>
    </w:p>
    <w:p w:rsidR="004779A3" w:rsidRPr="004779A3" w:rsidP="004779A3">
      <w:pPr>
        <w:spacing w:line="360" w:lineRule="auto"/>
        <w:ind w:firstLine="420" w:firstLineChars="200"/>
        <w:rPr>
          <w:rFonts w:ascii="楷体" w:eastAsia="楷体" w:hAnsi="楷体"/>
        </w:rPr>
      </w:pPr>
      <w:r w:rsidRPr="004779A3">
        <w:rPr>
          <w:rFonts w:ascii="楷体" w:eastAsia="楷体" w:hAnsi="楷体" w:hint="eastAsia"/>
        </w:rPr>
        <w:t>要求：结合材料的内容和寓意，选好角度，确定立意，明确问题，自拟标题；不要套作，不得抄袭；不得泄露个人信息。</w:t>
      </w:r>
    </w:p>
    <w:p w:rsidR="004779A3" w:rsidRPr="004779A3" w:rsidP="004779A3">
      <w:pPr>
        <w:spacing w:line="360" w:lineRule="auto"/>
        <w:ind w:firstLine="420" w:firstLineChars="200"/>
        <w:rPr>
          <w:rFonts w:ascii="楷体" w:eastAsia="楷体" w:hAnsi="楷体"/>
        </w:rPr>
      </w:pPr>
      <w:r w:rsidRPr="002F6984">
        <w:rPr>
          <w:rFonts w:ascii="宋体" w:hAnsi="宋体" w:hint="eastAsia"/>
          <w:b/>
        </w:rPr>
        <w:t>2</w:t>
      </w:r>
      <w:r>
        <w:rPr>
          <w:rFonts w:ascii="宋体" w:hAnsi="宋体"/>
          <w:b/>
        </w:rPr>
        <w:t>01</w:t>
      </w:r>
      <w:r>
        <w:rPr>
          <w:rFonts w:ascii="宋体" w:hAnsi="宋体" w:hint="eastAsia"/>
          <w:b/>
        </w:rPr>
        <w:t>8</w:t>
      </w:r>
      <w:r w:rsidRPr="002F6984">
        <w:rPr>
          <w:rFonts w:ascii="宋体" w:hAnsi="宋体" w:hint="eastAsia"/>
          <w:b/>
        </w:rPr>
        <w:t>年</w:t>
      </w:r>
      <w:r w:rsidRPr="004C15E1">
        <w:rPr>
          <w:rFonts w:ascii="宋体" w:hAnsi="宋体" w:hint="eastAsia"/>
          <w:b/>
        </w:rPr>
        <w:t>全国</w:t>
      </w:r>
      <w:r w:rsidRPr="004779A3">
        <w:rPr>
          <w:rFonts w:hint="eastAsia"/>
          <w:b/>
        </w:rPr>
        <w:t>Ⅲ</w:t>
      </w:r>
      <w:r w:rsidRPr="004C15E1">
        <w:rPr>
          <w:rFonts w:ascii="宋体" w:hAnsi="宋体" w:hint="eastAsia"/>
          <w:b/>
        </w:rPr>
        <w:t>卷作文原题</w:t>
      </w:r>
    </w:p>
    <w:p w:rsidR="00BF7498" w:rsidP="00BF7498">
      <w:pPr>
        <w:spacing w:line="360" w:lineRule="auto"/>
        <w:jc w:val="left"/>
        <w:textAlignment w:val="center"/>
        <w:rPr>
          <w:rFonts w:ascii="宋体" w:hAnsi="宋体"/>
          <w:color w:val="000000"/>
        </w:rPr>
      </w:pPr>
      <w:r>
        <w:rPr>
          <w:rFonts w:ascii="宋体" w:hAnsi="宋体"/>
          <w:color w:val="000000"/>
        </w:rPr>
        <w:t>阅读下面的材料，根据要求写作。</w:t>
      </w:r>
    </w:p>
    <w:p w:rsidR="00BF7498" w:rsidP="00BF7498">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时间就是金钱，效率就是生命</w:t>
      </w:r>
    </w:p>
    <w:p w:rsidR="00BF7498" w:rsidP="00BF7498">
      <w:pPr>
        <w:spacing w:line="360" w:lineRule="auto"/>
        <w:ind w:firstLine="420"/>
        <w:jc w:val="right"/>
        <w:textAlignment w:val="center"/>
        <w:rPr>
          <w:rFonts w:eastAsia="Times New Roman" w:cs="Times New Roman"/>
          <w:color w:val="000000"/>
        </w:rPr>
      </w:pPr>
      <w:r>
        <w:rPr>
          <w:rFonts w:eastAsia="Times New Roman" w:cs="Times New Roman"/>
          <w:color w:val="000000"/>
        </w:rPr>
        <w:t>——</w:t>
      </w:r>
      <w:r>
        <w:rPr>
          <w:rFonts w:ascii="楷体" w:eastAsia="楷体" w:hAnsi="楷体" w:cs="楷体"/>
          <w:color w:val="000000"/>
        </w:rPr>
        <w:t>特区口号，深圳，</w:t>
      </w:r>
      <w:r>
        <w:rPr>
          <w:rFonts w:eastAsia="Times New Roman" w:cs="Times New Roman"/>
          <w:color w:val="000000"/>
        </w:rPr>
        <w:t>1981</w:t>
      </w:r>
    </w:p>
    <w:p w:rsidR="00BF7498" w:rsidP="00BF7498">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绿水青山也是金山银山</w:t>
      </w:r>
    </w:p>
    <w:p w:rsidR="00BF7498" w:rsidP="00BF7498">
      <w:pPr>
        <w:spacing w:line="360" w:lineRule="auto"/>
        <w:ind w:firstLine="420"/>
        <w:jc w:val="right"/>
        <w:textAlignment w:val="center"/>
        <w:rPr>
          <w:rFonts w:eastAsia="Times New Roman" w:cs="Times New Roman"/>
          <w:color w:val="000000"/>
        </w:rPr>
      </w:pPr>
      <w:r>
        <w:rPr>
          <w:rFonts w:eastAsia="Times New Roman" w:cs="Times New Roman"/>
          <w:color w:val="000000"/>
        </w:rPr>
        <w:t>——</w:t>
      </w:r>
      <w:r>
        <w:rPr>
          <w:rFonts w:ascii="楷体" w:eastAsia="楷体" w:hAnsi="楷体" w:cs="楷体"/>
          <w:color w:val="000000"/>
        </w:rPr>
        <w:t>时评标题，浙江，</w:t>
      </w:r>
      <w:r>
        <w:rPr>
          <w:rFonts w:eastAsia="Times New Roman" w:cs="Times New Roman"/>
          <w:color w:val="000000"/>
        </w:rPr>
        <w:t>2005</w:t>
      </w:r>
    </w:p>
    <w:p w:rsidR="00BF7498" w:rsidP="00BF7498">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走好我们这一代人的长征路</w:t>
      </w:r>
    </w:p>
    <w:p w:rsidR="00BF7498" w:rsidP="00BF7498">
      <w:pPr>
        <w:spacing w:line="360" w:lineRule="auto"/>
        <w:ind w:firstLine="420"/>
        <w:jc w:val="right"/>
        <w:textAlignment w:val="center"/>
        <w:rPr>
          <w:rFonts w:eastAsia="Times New Roman" w:cs="Times New Roman"/>
          <w:color w:val="000000"/>
        </w:rPr>
      </w:pPr>
      <w:r>
        <w:rPr>
          <w:rFonts w:eastAsia="Times New Roman" w:cs="Times New Roman"/>
          <w:color w:val="000000"/>
        </w:rPr>
        <w:t>——</w:t>
      </w:r>
      <w:r>
        <w:rPr>
          <w:rFonts w:ascii="楷体" w:eastAsia="楷体" w:hAnsi="楷体" w:cs="楷体"/>
          <w:color w:val="000000"/>
        </w:rPr>
        <w:t>新区标语，雄安，</w:t>
      </w:r>
      <w:r>
        <w:rPr>
          <w:rFonts w:eastAsia="Times New Roman" w:cs="Times New Roman"/>
          <w:color w:val="000000"/>
        </w:rPr>
        <w:t>2017</w:t>
      </w:r>
    </w:p>
    <w:p w:rsidR="00BF7498" w:rsidP="00BF7498">
      <w:pPr>
        <w:spacing w:line="360" w:lineRule="auto"/>
        <w:ind w:firstLine="420"/>
        <w:jc w:val="left"/>
        <w:textAlignment w:val="center"/>
        <w:rPr>
          <w:rFonts w:ascii="宋体" w:hAnsi="宋体"/>
          <w:color w:val="000000"/>
        </w:rPr>
      </w:pPr>
      <w:r>
        <w:rPr>
          <w:rFonts w:ascii="宋体" w:hAnsi="宋体"/>
          <w:color w:val="000000"/>
        </w:rPr>
        <w:t>要求，围绕材料内容及含意，选好角度，确定立意，明确文体，自拟标题；不要套作，不得抄袭。不少于</w:t>
      </w:r>
      <w:r>
        <w:rPr>
          <w:rFonts w:eastAsia="Times New Roman" w:cs="Times New Roman"/>
          <w:color w:val="000000"/>
        </w:rPr>
        <w:t>800</w:t>
      </w:r>
      <w:r>
        <w:rPr>
          <w:rFonts w:ascii="宋体" w:hAnsi="宋体"/>
          <w:color w:val="000000"/>
        </w:rPr>
        <w:t>字。</w:t>
      </w:r>
    </w:p>
    <w:p w:rsidR="00BF7498" w:rsidP="00BF7498">
      <w:pPr>
        <w:spacing w:line="360" w:lineRule="auto"/>
        <w:textAlignment w:val="center"/>
        <w:rPr>
          <w:rFonts w:ascii="宋体" w:hAnsi="宋体"/>
          <w:color w:val="000000"/>
        </w:rPr>
      </w:pPr>
    </w:p>
    <w:p w:rsidR="00BF7498" w:rsidP="00BF7498">
      <w:pPr>
        <w:spacing w:line="360" w:lineRule="auto"/>
        <w:textAlignment w:val="center"/>
        <w:rPr>
          <w:rFonts w:ascii="宋体" w:hAnsi="宋体"/>
          <w:color w:val="000000"/>
        </w:rPr>
      </w:pPr>
      <w:r>
        <w:rPr>
          <w:rFonts w:ascii="宋体" w:hAnsi="宋体"/>
          <w:color w:val="000000"/>
        </w:rPr>
        <w:t>题目要求考生关注时代发展的鲜明主题、战略安排、价值追求和历史使命，在纵向把握的基础上，深入理解标语背后的内涵和方向，理解创新发展、协调发展、绿色发展、开放发展和共享发展的内涵，深刻领会当代青年的历史使命与挑战，不忘初心，砥砺奋进。</w:t>
      </w:r>
      <w:r>
        <w:rPr>
          <w:rFonts w:eastAsia="Times New Roman" w:cs="Times New Roman"/>
          <w:color w:val="000000"/>
        </w:rPr>
        <w:t>2018</w:t>
      </w:r>
      <w:r>
        <w:rPr>
          <w:rFonts w:ascii="宋体" w:hAnsi="宋体"/>
          <w:color w:val="000000"/>
        </w:rPr>
        <w:t>年是改革开放四十周年，这三条标语浓缩了改革开放四十年发展历程，是不同发展阶段的历史任务与时代精神的缩影。三条标语，代表三个时代的任务，三句标语的核心内涵，在于体现出“新时代、新发展”。随着时代的发展，对发展本身的要求也不断深化。第一条关键信息是抓好“时间”和“效率”谋发展，第二条提取出关键的信息是“生态与发展”，第三条提取的关键信息是“雄安”和“长征路”。标语是一个时代的切面，在历史的发展中，找好不同时期的定位，阶段任务不同，发展是核心命题。</w:t>
      </w:r>
    </w:p>
    <w:p w:rsidR="00601601" w:rsidRPr="00E1763B" w:rsidP="00BF7498">
      <w:pPr>
        <w:spacing w:line="360" w:lineRule="auto"/>
        <w:rPr>
          <w:rFonts w:ascii="仿宋" w:eastAsia="仿宋" w:hAnsi="仿宋"/>
        </w:rPr>
      </w:pPr>
    </w:p>
    <w:p w:rsidR="00601601" w:rsidRPr="002F1DDA" w:rsidP="002F1DDA">
      <w:pPr>
        <w:pStyle w:val="NormalWeb"/>
        <w:spacing w:line="360" w:lineRule="auto"/>
        <w:ind w:firstLine="420" w:firstLineChars="200"/>
        <w:rPr>
          <w:color w:val="auto"/>
          <w:sz w:val="21"/>
          <w:szCs w:val="21"/>
        </w:rPr>
      </w:pPr>
      <w:r w:rsidRPr="002F1DDA">
        <w:rPr>
          <w:color w:val="auto"/>
          <w:sz w:val="21"/>
          <w:szCs w:val="21"/>
        </w:rPr>
        <w:t>认真</w:t>
      </w:r>
      <w:r w:rsidRPr="002F1DDA">
        <w:rPr>
          <w:color w:val="auto"/>
          <w:sz w:val="21"/>
          <w:szCs w:val="21"/>
        </w:rPr>
        <w:t>解读近</w:t>
      </w:r>
      <w:r w:rsidRPr="002F1DDA">
        <w:rPr>
          <w:color w:val="auto"/>
          <w:sz w:val="21"/>
          <w:szCs w:val="21"/>
        </w:rPr>
        <w:t>三年全国卷</w:t>
      </w:r>
      <w:r w:rsidRPr="002F1DDA">
        <w:rPr>
          <w:rFonts w:hint="eastAsia"/>
          <w:color w:val="auto"/>
          <w:sz w:val="21"/>
          <w:szCs w:val="21"/>
        </w:rPr>
        <w:t>Ⅲ</w:t>
      </w:r>
      <w:r w:rsidRPr="002F1DDA">
        <w:rPr>
          <w:color w:val="auto"/>
          <w:sz w:val="21"/>
          <w:szCs w:val="21"/>
        </w:rPr>
        <w:t>作文试题，会发现</w:t>
      </w:r>
      <w:r w:rsidRPr="002F1DDA">
        <w:rPr>
          <w:rFonts w:hint="eastAsia"/>
          <w:color w:val="auto"/>
          <w:sz w:val="21"/>
          <w:szCs w:val="21"/>
        </w:rPr>
        <w:t>，</w:t>
      </w:r>
      <w:r w:rsidRPr="002F1DDA">
        <w:rPr>
          <w:color w:val="auto"/>
          <w:sz w:val="21"/>
          <w:szCs w:val="21"/>
        </w:rPr>
        <w:t>试题命制</w:t>
      </w:r>
      <w:r w:rsidRPr="002F1DDA">
        <w:rPr>
          <w:color w:val="auto"/>
          <w:sz w:val="21"/>
          <w:szCs w:val="21"/>
        </w:rPr>
        <w:t>在“任务驱动型作文”的基础上进行了变革，呈现</w:t>
      </w:r>
      <w:r w:rsidRPr="002F1DDA">
        <w:rPr>
          <w:color w:val="auto"/>
          <w:sz w:val="21"/>
          <w:szCs w:val="21"/>
        </w:rPr>
        <w:t>出</w:t>
      </w:r>
      <w:r w:rsidRPr="002F1DDA">
        <w:rPr>
          <w:color w:val="auto"/>
          <w:sz w:val="21"/>
          <w:szCs w:val="21"/>
        </w:rPr>
        <w:t>关注</w:t>
      </w:r>
      <w:r w:rsidRPr="002F1DDA">
        <w:rPr>
          <w:color w:val="auto"/>
          <w:sz w:val="21"/>
          <w:szCs w:val="21"/>
        </w:rPr>
        <w:t>宏阔视角</w:t>
      </w:r>
      <w:r w:rsidRPr="002F1DDA">
        <w:rPr>
          <w:rFonts w:hint="eastAsia"/>
          <w:color w:val="auto"/>
          <w:sz w:val="21"/>
          <w:szCs w:val="21"/>
        </w:rPr>
        <w:t>，</w:t>
      </w:r>
      <w:r w:rsidRPr="002F1DDA">
        <w:rPr>
          <w:color w:val="auto"/>
          <w:sz w:val="21"/>
          <w:szCs w:val="21"/>
        </w:rPr>
        <w:t>也关注细小情感的特点</w:t>
      </w:r>
      <w:r w:rsidRPr="002F1DDA">
        <w:rPr>
          <w:rFonts w:hint="eastAsia"/>
          <w:color w:val="auto"/>
          <w:sz w:val="21"/>
          <w:szCs w:val="21"/>
        </w:rPr>
        <w:t>。</w:t>
      </w:r>
      <w:r w:rsidRPr="002F1DDA">
        <w:rPr>
          <w:rFonts w:hint="eastAsia"/>
          <w:color w:val="auto"/>
          <w:sz w:val="21"/>
          <w:szCs w:val="21"/>
        </w:rPr>
        <w:t>试题会</w:t>
      </w:r>
      <w:r w:rsidRPr="002F1DDA">
        <w:rPr>
          <w:color w:val="auto"/>
          <w:sz w:val="21"/>
          <w:szCs w:val="21"/>
        </w:rPr>
        <w:t>彰显</w:t>
      </w:r>
      <w:r w:rsidRPr="002F1DDA">
        <w:rPr>
          <w:color w:val="auto"/>
          <w:sz w:val="21"/>
          <w:szCs w:val="21"/>
        </w:rPr>
        <w:t>大国精神、关注社会发展</w:t>
      </w:r>
      <w:r w:rsidRPr="002F1DDA">
        <w:rPr>
          <w:rFonts w:hint="eastAsia"/>
          <w:color w:val="auto"/>
          <w:sz w:val="21"/>
          <w:szCs w:val="21"/>
        </w:rPr>
        <w:t>，</w:t>
      </w:r>
      <w:r w:rsidRPr="002F1DDA">
        <w:rPr>
          <w:color w:val="auto"/>
          <w:sz w:val="21"/>
          <w:szCs w:val="21"/>
        </w:rPr>
        <w:t>也会</w:t>
      </w:r>
      <w:r w:rsidRPr="002F1DDA">
        <w:rPr>
          <w:color w:val="auto"/>
          <w:sz w:val="21"/>
          <w:szCs w:val="21"/>
        </w:rPr>
        <w:t>注重考生思维的基本特征，重在引导考生通过真实的人生体验来感受社会的发展进步。2019年</w:t>
      </w:r>
      <w:r w:rsidRPr="002F1DDA">
        <w:rPr>
          <w:color w:val="auto"/>
          <w:sz w:val="21"/>
          <w:szCs w:val="21"/>
        </w:rPr>
        <w:t>开始</w:t>
      </w:r>
      <w:r w:rsidRPr="002F1DDA">
        <w:rPr>
          <w:rFonts w:hint="eastAsia"/>
          <w:color w:val="auto"/>
          <w:sz w:val="21"/>
          <w:szCs w:val="21"/>
        </w:rPr>
        <w:t>，</w:t>
      </w:r>
      <w:r w:rsidRPr="002F1DDA">
        <w:rPr>
          <w:color w:val="auto"/>
          <w:sz w:val="21"/>
          <w:szCs w:val="21"/>
        </w:rPr>
        <w:t>则更注重情景化</w:t>
      </w:r>
      <w:r w:rsidRPr="002F1DDA">
        <w:rPr>
          <w:rFonts w:hint="eastAsia"/>
          <w:color w:val="auto"/>
          <w:sz w:val="21"/>
          <w:szCs w:val="21"/>
        </w:rPr>
        <w:t>，</w:t>
      </w:r>
      <w:r w:rsidRPr="002F1DDA">
        <w:rPr>
          <w:color w:val="auto"/>
          <w:sz w:val="21"/>
          <w:szCs w:val="21"/>
        </w:rPr>
        <w:t>充满时代温情，贴近学生实际，又可引发很多联想和感悟，考查考生在</w:t>
      </w:r>
      <w:r w:rsidRPr="002F1DDA">
        <w:rPr>
          <w:rFonts w:hint="eastAsia"/>
          <w:color w:val="auto"/>
          <w:sz w:val="21"/>
          <w:szCs w:val="21"/>
        </w:rPr>
        <w:t>限制性和开放性相对平衡下</w:t>
      </w:r>
      <w:r w:rsidRPr="002F1DDA">
        <w:rPr>
          <w:color w:val="auto"/>
          <w:sz w:val="21"/>
          <w:szCs w:val="21"/>
        </w:rPr>
        <w:t>的多元</w:t>
      </w:r>
      <w:r w:rsidRPr="002F1DDA">
        <w:rPr>
          <w:color w:val="auto"/>
          <w:sz w:val="21"/>
          <w:szCs w:val="21"/>
        </w:rPr>
        <w:t>思维</w:t>
      </w:r>
      <w:r w:rsidRPr="002F1DDA">
        <w:rPr>
          <w:rFonts w:hint="eastAsia"/>
          <w:color w:val="auto"/>
          <w:sz w:val="21"/>
          <w:szCs w:val="21"/>
        </w:rPr>
        <w:t>、</w:t>
      </w:r>
      <w:r w:rsidRPr="002F1DDA">
        <w:rPr>
          <w:color w:val="auto"/>
          <w:sz w:val="21"/>
          <w:szCs w:val="21"/>
        </w:rPr>
        <w:t>发散</w:t>
      </w:r>
      <w:r w:rsidRPr="002F1DDA">
        <w:rPr>
          <w:color w:val="auto"/>
          <w:sz w:val="21"/>
          <w:szCs w:val="21"/>
        </w:rPr>
        <w:t>思维。</w:t>
      </w:r>
      <w:r w:rsidRPr="002F1DDA">
        <w:rPr>
          <w:color w:val="auto"/>
          <w:sz w:val="21"/>
          <w:szCs w:val="21"/>
        </w:rPr>
        <w:t>相比于前两年的显性表达和宏大构思，</w:t>
      </w:r>
      <w:r w:rsidRPr="002F1DDA" w:rsidR="002F1DDA">
        <w:rPr>
          <w:color w:val="auto"/>
          <w:sz w:val="21"/>
          <w:szCs w:val="21"/>
        </w:rPr>
        <w:t>在主题表达上，更</w:t>
      </w:r>
      <w:r w:rsidRPr="002F1DDA" w:rsidR="002F1DDA">
        <w:rPr>
          <w:color w:val="auto"/>
          <w:sz w:val="21"/>
          <w:szCs w:val="21"/>
        </w:rPr>
        <w:t>隐性也</w:t>
      </w:r>
      <w:r w:rsidRPr="002F1DDA" w:rsidR="002F1DDA">
        <w:rPr>
          <w:color w:val="auto"/>
          <w:sz w:val="21"/>
          <w:szCs w:val="21"/>
        </w:rPr>
        <w:t>更个性</w:t>
      </w:r>
      <w:r w:rsidRPr="002F1DDA" w:rsidR="002F1DDA">
        <w:rPr>
          <w:rFonts w:hint="eastAsia"/>
          <w:color w:val="auto"/>
          <w:sz w:val="21"/>
          <w:szCs w:val="21"/>
        </w:rPr>
        <w:t>，</w:t>
      </w:r>
      <w:r w:rsidRPr="002F1DDA">
        <w:rPr>
          <w:color w:val="auto"/>
          <w:sz w:val="21"/>
          <w:szCs w:val="21"/>
        </w:rPr>
        <w:t>摒弃了主题先行和时政热点，更侧重于考查学生的分析理解能力，更倾向于引导考生真实言说，个性抒情，更着眼于培养与选拔有健全人格、有生命情怀、有人文素养的时代新人。“立德树人”的价值导向，“核心素养”的命题方向完美地融入题目当中，水乳交融，自然贴切。</w:t>
      </w:r>
    </w:p>
    <w:p w:rsidR="002F1DDA" w:rsidRPr="002F1DDA" w:rsidP="002F1DDA">
      <w:pPr>
        <w:pStyle w:val="NormalWeb"/>
        <w:spacing w:line="360" w:lineRule="auto"/>
        <w:ind w:firstLine="420" w:firstLineChars="200"/>
        <w:rPr>
          <w:color w:val="auto"/>
          <w:sz w:val="21"/>
          <w:szCs w:val="21"/>
        </w:rPr>
      </w:pPr>
      <w:r w:rsidRPr="002F1DDA">
        <w:rPr>
          <w:rFonts w:hint="eastAsia"/>
          <w:color w:val="auto"/>
          <w:sz w:val="21"/>
          <w:szCs w:val="21"/>
        </w:rPr>
        <w:t>2020年材料由“人们用眼睛看他人、看世界，却无法直接看到完整的自己”引出</w:t>
      </w:r>
      <w:r w:rsidRPr="002F1DDA">
        <w:rPr>
          <w:color w:val="auto"/>
          <w:sz w:val="21"/>
          <w:szCs w:val="21"/>
        </w:rPr>
        <w:t>话题——如何在关照世界的时候，关照自己，审视自我。</w:t>
      </w:r>
      <w:r w:rsidRPr="002F1DDA">
        <w:rPr>
          <w:rFonts w:hint="eastAsia"/>
          <w:color w:val="auto"/>
          <w:sz w:val="21"/>
          <w:szCs w:val="21"/>
        </w:rPr>
        <w:t>题目把</w:t>
      </w:r>
      <w:r w:rsidRPr="002F1DDA">
        <w:rPr>
          <w:color w:val="auto"/>
          <w:sz w:val="21"/>
          <w:szCs w:val="21"/>
        </w:rPr>
        <w:t>人生比作一场旅行，那么在旅行的途中，我们一方面要欣赏领略外在的世界的风光旖旎，要感受外部环境的绮丽绚</w:t>
      </w:r>
      <w:r w:rsidRPr="002F1DDA">
        <w:rPr>
          <w:rFonts w:hint="eastAsia"/>
          <w:color w:val="auto"/>
          <w:sz w:val="21"/>
          <w:szCs w:val="21"/>
        </w:rPr>
        <w:t>烂</w:t>
      </w:r>
      <w:r w:rsidRPr="002F1DDA">
        <w:rPr>
          <w:color w:val="auto"/>
          <w:sz w:val="21"/>
          <w:szCs w:val="21"/>
        </w:rPr>
        <w:t>，更要学会</w:t>
      </w:r>
      <w:r w:rsidRPr="002F1DDA">
        <w:rPr>
          <w:rFonts w:hint="eastAsia"/>
          <w:color w:val="auto"/>
          <w:sz w:val="21"/>
          <w:szCs w:val="21"/>
        </w:rPr>
        <w:t>“对镜自照”，</w:t>
      </w:r>
      <w:r w:rsidRPr="002F1DDA">
        <w:rPr>
          <w:color w:val="auto"/>
          <w:sz w:val="21"/>
          <w:szCs w:val="21"/>
        </w:rPr>
        <w:t>多一些审视，尤其是关注自己的内心，是否浮躁，</w:t>
      </w:r>
      <w:r w:rsidRPr="002F1DDA">
        <w:rPr>
          <w:rFonts w:hint="eastAsia"/>
          <w:color w:val="auto"/>
          <w:sz w:val="21"/>
          <w:szCs w:val="21"/>
        </w:rPr>
        <w:t>自己</w:t>
      </w:r>
      <w:r w:rsidRPr="002F1DDA">
        <w:rPr>
          <w:color w:val="auto"/>
          <w:sz w:val="21"/>
          <w:szCs w:val="21"/>
        </w:rPr>
        <w:t>的眼光是否俗世短浅</w:t>
      </w:r>
      <w:r w:rsidRPr="002F1DDA">
        <w:rPr>
          <w:rFonts w:hint="eastAsia"/>
          <w:color w:val="auto"/>
          <w:sz w:val="21"/>
          <w:szCs w:val="21"/>
        </w:rPr>
        <w:t>，是否</w:t>
      </w:r>
      <w:r w:rsidRPr="002F1DDA">
        <w:rPr>
          <w:color w:val="auto"/>
          <w:sz w:val="21"/>
          <w:szCs w:val="21"/>
        </w:rPr>
        <w:t>充满</w:t>
      </w:r>
      <w:r w:rsidRPr="002F1DDA">
        <w:rPr>
          <w:rFonts w:hint="eastAsia"/>
          <w:color w:val="auto"/>
          <w:sz w:val="21"/>
          <w:szCs w:val="21"/>
        </w:rPr>
        <w:t>太多</w:t>
      </w:r>
      <w:r w:rsidRPr="002F1DDA">
        <w:rPr>
          <w:color w:val="auto"/>
          <w:sz w:val="21"/>
          <w:szCs w:val="21"/>
        </w:rPr>
        <w:t>的铜臭味儿。不断</w:t>
      </w:r>
      <w:r w:rsidRPr="002F1DDA">
        <w:rPr>
          <w:rFonts w:hint="eastAsia"/>
          <w:color w:val="auto"/>
          <w:sz w:val="21"/>
          <w:szCs w:val="21"/>
        </w:rPr>
        <w:t>绘制“自画像”，也是</w:t>
      </w:r>
      <w:r w:rsidRPr="002F1DDA">
        <w:rPr>
          <w:color w:val="auto"/>
          <w:sz w:val="21"/>
          <w:szCs w:val="21"/>
        </w:rPr>
        <w:t>要告诉考生，每一个人都是自己的灵魂工程师。</w:t>
      </w:r>
      <w:r w:rsidRPr="002F1DDA">
        <w:rPr>
          <w:rFonts w:hint="eastAsia"/>
          <w:color w:val="auto"/>
          <w:sz w:val="21"/>
          <w:szCs w:val="21"/>
        </w:rPr>
        <w:t>要</w:t>
      </w:r>
      <w:r w:rsidRPr="002F1DDA">
        <w:rPr>
          <w:color w:val="auto"/>
          <w:sz w:val="21"/>
          <w:szCs w:val="21"/>
        </w:rPr>
        <w:t>重塑自己的形象，打造更加昂扬向上</w:t>
      </w:r>
      <w:r w:rsidRPr="002F1DDA">
        <w:rPr>
          <w:rFonts w:hint="eastAsia"/>
          <w:color w:val="auto"/>
          <w:sz w:val="21"/>
          <w:szCs w:val="21"/>
        </w:rPr>
        <w:t>、</w:t>
      </w:r>
      <w:r w:rsidRPr="002F1DDA">
        <w:rPr>
          <w:color w:val="auto"/>
          <w:sz w:val="21"/>
          <w:szCs w:val="21"/>
        </w:rPr>
        <w:t>奋发图强的</w:t>
      </w:r>
      <w:r w:rsidRPr="002F1DDA">
        <w:rPr>
          <w:rFonts w:hint="eastAsia"/>
          <w:color w:val="auto"/>
          <w:sz w:val="21"/>
          <w:szCs w:val="21"/>
        </w:rPr>
        <w:t>时代</w:t>
      </w:r>
      <w:r w:rsidRPr="002F1DDA">
        <w:rPr>
          <w:color w:val="auto"/>
          <w:sz w:val="21"/>
          <w:szCs w:val="21"/>
        </w:rPr>
        <w:t>新我。</w:t>
      </w:r>
    </w:p>
    <w:p w:rsidR="00601601" w:rsidRPr="00727927" w:rsidP="00BF7498">
      <w:pPr>
        <w:pStyle w:val="NormalWeb"/>
        <w:spacing w:line="360" w:lineRule="auto"/>
        <w:ind w:firstLine="420" w:firstLineChars="200"/>
        <w:rPr>
          <w:color w:val="auto"/>
          <w:sz w:val="21"/>
          <w:szCs w:val="21"/>
        </w:rPr>
      </w:pPr>
      <w:r w:rsidRPr="00727927">
        <w:rPr>
          <w:rFonts w:hint="eastAsia"/>
          <w:color w:val="auto"/>
          <w:sz w:val="21"/>
          <w:szCs w:val="21"/>
        </w:rPr>
        <w:t>2</w:t>
      </w:r>
      <w:r w:rsidR="00BF7498">
        <w:rPr>
          <w:rFonts w:hint="eastAsia"/>
          <w:color w:val="auto"/>
          <w:sz w:val="21"/>
          <w:szCs w:val="21"/>
        </w:rPr>
        <w:t>021</w:t>
      </w:r>
      <w:r w:rsidRPr="00727927">
        <w:rPr>
          <w:rFonts w:hint="eastAsia"/>
          <w:color w:val="auto"/>
          <w:sz w:val="21"/>
          <w:szCs w:val="21"/>
        </w:rPr>
        <w:t>年</w:t>
      </w:r>
      <w:r>
        <w:rPr>
          <w:rFonts w:hint="eastAsia"/>
          <w:color w:val="auto"/>
          <w:sz w:val="21"/>
          <w:szCs w:val="21"/>
        </w:rPr>
        <w:t>稳中有变</w:t>
      </w:r>
      <w:r w:rsidR="00BF7498">
        <w:rPr>
          <w:rFonts w:hint="eastAsia"/>
          <w:color w:val="auto"/>
          <w:sz w:val="21"/>
          <w:szCs w:val="21"/>
        </w:rPr>
        <w:t>，</w:t>
      </w:r>
      <w:r w:rsidRPr="00727927">
        <w:rPr>
          <w:rFonts w:hint="eastAsia"/>
          <w:color w:val="auto"/>
          <w:sz w:val="21"/>
          <w:szCs w:val="21"/>
        </w:rPr>
        <w:t>考题</w:t>
      </w:r>
      <w:r w:rsidR="00BF7498">
        <w:rPr>
          <w:rFonts w:hint="eastAsia"/>
          <w:color w:val="auto"/>
          <w:sz w:val="21"/>
          <w:szCs w:val="21"/>
        </w:rPr>
        <w:t>突出了青年价值观塑造</w:t>
      </w:r>
      <w:r w:rsidRPr="00727927">
        <w:rPr>
          <w:rFonts w:hint="eastAsia"/>
          <w:color w:val="auto"/>
          <w:sz w:val="21"/>
          <w:szCs w:val="21"/>
        </w:rPr>
        <w:t>的价值理念，</w:t>
      </w:r>
      <w:r w:rsidR="002F1DDA">
        <w:rPr>
          <w:rFonts w:hint="eastAsia"/>
          <w:color w:val="auto"/>
          <w:sz w:val="21"/>
          <w:szCs w:val="21"/>
        </w:rPr>
        <w:t>凸显</w:t>
      </w:r>
      <w:r w:rsidRPr="002F1DDA" w:rsidR="002F1DDA">
        <w:rPr>
          <w:bCs/>
          <w:color w:val="auto"/>
          <w:sz w:val="21"/>
          <w:szCs w:val="21"/>
        </w:rPr>
        <w:t>宏大主题和家国情怀，</w:t>
      </w:r>
      <w:r>
        <w:rPr>
          <w:rFonts w:hint="eastAsia"/>
          <w:color w:val="auto"/>
          <w:sz w:val="21"/>
          <w:szCs w:val="21"/>
        </w:rPr>
        <w:t>更加紧密</w:t>
      </w:r>
      <w:r w:rsidRPr="00022ED0">
        <w:rPr>
          <w:rFonts w:hint="eastAsia"/>
          <w:color w:val="auto"/>
          <w:sz w:val="21"/>
          <w:szCs w:val="21"/>
        </w:rPr>
        <w:t>结合语文学科特点，倡导品德修养，</w:t>
      </w:r>
      <w:r w:rsidRPr="002F1DDA" w:rsidR="002F1DDA">
        <w:rPr>
          <w:bCs/>
          <w:color w:val="auto"/>
          <w:sz w:val="21"/>
          <w:szCs w:val="21"/>
        </w:rPr>
        <w:t>学生的自我主体性得以凸显。注重引导考生关注自我，认识自我，思考人生，思考时代担当，新时代</w:t>
      </w:r>
      <w:r w:rsidR="002F1DDA">
        <w:rPr>
          <w:bCs/>
          <w:color w:val="auto"/>
          <w:sz w:val="21"/>
          <w:szCs w:val="21"/>
        </w:rPr>
        <w:t>的理想</w:t>
      </w:r>
      <w:r w:rsidR="002F1DDA">
        <w:rPr>
          <w:rFonts w:hint="eastAsia"/>
          <w:bCs/>
          <w:color w:val="auto"/>
          <w:sz w:val="21"/>
          <w:szCs w:val="21"/>
        </w:rPr>
        <w:t>。</w:t>
      </w:r>
    </w:p>
    <w:p w:rsidR="00601601" w:rsidRPr="002F1DDA" w:rsidP="00601601">
      <w:pPr>
        <w:pStyle w:val="NormalWeb"/>
        <w:spacing w:line="360" w:lineRule="auto"/>
        <w:ind w:firstLine="420" w:firstLineChars="200"/>
        <w:rPr>
          <w:bCs/>
          <w:color w:val="auto"/>
          <w:sz w:val="21"/>
          <w:szCs w:val="21"/>
        </w:rPr>
      </w:pPr>
      <w:r>
        <w:rPr>
          <w:color w:val="000000"/>
          <w:sz w:val="21"/>
          <w:szCs w:val="21"/>
        </w:rPr>
        <w:t>“</w:t>
      </w:r>
      <w:r>
        <w:rPr>
          <w:rFonts w:hint="eastAsia"/>
          <w:color w:val="000000"/>
          <w:sz w:val="21"/>
          <w:szCs w:val="21"/>
        </w:rPr>
        <w:t>回首所来径</w:t>
      </w:r>
      <w:r>
        <w:rPr>
          <w:color w:val="000000"/>
          <w:sz w:val="21"/>
          <w:szCs w:val="21"/>
        </w:rPr>
        <w:t>”</w:t>
      </w:r>
      <w:r>
        <w:rPr>
          <w:rFonts w:hint="eastAsia"/>
          <w:color w:val="000000"/>
          <w:sz w:val="21"/>
          <w:szCs w:val="21"/>
        </w:rPr>
        <w:t>,近三</w:t>
      </w:r>
      <w:r w:rsidRPr="000451BC">
        <w:rPr>
          <w:rFonts w:hint="eastAsia"/>
          <w:color w:val="000000"/>
          <w:sz w:val="21"/>
          <w:szCs w:val="21"/>
        </w:rPr>
        <w:t>年以来的高考作文题目着重引导考生关注社会人生，进而确立正确的人生观。</w:t>
      </w:r>
      <w:r w:rsidR="002F1DDA">
        <w:rPr>
          <w:rFonts w:hint="eastAsia"/>
          <w:color w:val="000000"/>
          <w:sz w:val="21"/>
          <w:szCs w:val="21"/>
        </w:rPr>
        <w:t>备考更要学</w:t>
      </w:r>
      <w:r w:rsidRPr="002F1DDA" w:rsidR="002F1DDA">
        <w:rPr>
          <w:rFonts w:hint="eastAsia"/>
          <w:bCs/>
          <w:color w:val="auto"/>
          <w:sz w:val="21"/>
          <w:szCs w:val="21"/>
        </w:rPr>
        <w:t>会追根溯源</w:t>
      </w:r>
      <w:r w:rsidRPr="002F1DDA" w:rsidR="002F1DDA">
        <w:rPr>
          <w:bCs/>
          <w:color w:val="auto"/>
          <w:sz w:val="21"/>
          <w:szCs w:val="21"/>
        </w:rPr>
        <w:t>，反求诸己</w:t>
      </w:r>
      <w:r w:rsidRPr="002F1DDA" w:rsidR="002F1DDA">
        <w:rPr>
          <w:rFonts w:hint="eastAsia"/>
          <w:bCs/>
          <w:color w:val="auto"/>
          <w:sz w:val="21"/>
          <w:szCs w:val="21"/>
        </w:rPr>
        <w:t>。</w:t>
      </w:r>
      <w:r w:rsidRPr="000451BC">
        <w:rPr>
          <w:rFonts w:hint="eastAsia"/>
          <w:color w:val="000000"/>
          <w:sz w:val="21"/>
          <w:szCs w:val="21"/>
        </w:rPr>
        <w:t>作文题目</w:t>
      </w:r>
      <w:r>
        <w:rPr>
          <w:rFonts w:hint="eastAsia"/>
          <w:color w:val="000000"/>
          <w:sz w:val="21"/>
          <w:szCs w:val="21"/>
        </w:rPr>
        <w:t>故事性的</w:t>
      </w:r>
      <w:r w:rsidRPr="000451BC">
        <w:rPr>
          <w:rFonts w:hint="eastAsia"/>
          <w:color w:val="000000"/>
          <w:sz w:val="21"/>
          <w:szCs w:val="21"/>
        </w:rPr>
        <w:t>命题材料为触发点，激发考生的真实感受，进而帮助他们树立起</w:t>
      </w:r>
      <w:r>
        <w:rPr>
          <w:rFonts w:hint="eastAsia"/>
          <w:color w:val="000000"/>
          <w:sz w:val="21"/>
          <w:szCs w:val="21"/>
        </w:rPr>
        <w:t>正确</w:t>
      </w:r>
      <w:r w:rsidRPr="000451BC">
        <w:rPr>
          <w:rFonts w:hint="eastAsia"/>
          <w:color w:val="000000"/>
          <w:sz w:val="21"/>
          <w:szCs w:val="21"/>
        </w:rPr>
        <w:t>的人生信念，促使</w:t>
      </w:r>
      <w:r w:rsidRPr="002F1DDA">
        <w:rPr>
          <w:rFonts w:hint="eastAsia"/>
          <w:bCs/>
          <w:color w:val="auto"/>
          <w:sz w:val="21"/>
          <w:szCs w:val="21"/>
        </w:rPr>
        <w:t>他们成长为关注他人、反思自我、懂得宽容、拥有情怀，并且善于思考的新时代新青年。</w:t>
      </w:r>
      <w:r w:rsidR="002F1DDA">
        <w:rPr>
          <w:rFonts w:hint="eastAsia"/>
          <w:bCs/>
          <w:color w:val="auto"/>
          <w:sz w:val="21"/>
          <w:szCs w:val="21"/>
        </w:rPr>
        <w:t>另外一定要明确，</w:t>
      </w:r>
      <w:r w:rsidRPr="002F1DDA" w:rsidR="002F1DDA">
        <w:rPr>
          <w:bCs/>
          <w:color w:val="auto"/>
          <w:sz w:val="21"/>
          <w:szCs w:val="21"/>
        </w:rPr>
        <w:t>高考</w:t>
      </w:r>
      <w:r w:rsidRPr="002F1DDA" w:rsidR="002F1DDA">
        <w:rPr>
          <w:rFonts w:hint="eastAsia"/>
          <w:bCs/>
          <w:color w:val="auto"/>
          <w:sz w:val="21"/>
          <w:szCs w:val="21"/>
        </w:rPr>
        <w:t>作文</w:t>
      </w:r>
      <w:r w:rsidR="002F1DDA">
        <w:rPr>
          <w:bCs/>
          <w:color w:val="auto"/>
          <w:sz w:val="21"/>
          <w:szCs w:val="21"/>
        </w:rPr>
        <w:t>会变也会不变</w:t>
      </w:r>
      <w:r w:rsidRPr="002F1DDA" w:rsidR="002F1DDA">
        <w:rPr>
          <w:rFonts w:hint="eastAsia"/>
          <w:bCs/>
          <w:color w:val="auto"/>
          <w:sz w:val="21"/>
          <w:szCs w:val="21"/>
        </w:rPr>
        <w:t>：变</w:t>
      </w:r>
      <w:r w:rsidRPr="002F1DDA" w:rsidR="002F1DDA">
        <w:rPr>
          <w:bCs/>
          <w:color w:val="auto"/>
          <w:sz w:val="21"/>
          <w:szCs w:val="21"/>
        </w:rPr>
        <w:t>的是题目，不变的学生的</w:t>
      </w:r>
      <w:r w:rsidRPr="002F1DDA" w:rsidR="002F1DDA">
        <w:rPr>
          <w:rFonts w:hint="eastAsia"/>
          <w:bCs/>
          <w:color w:val="auto"/>
          <w:sz w:val="21"/>
          <w:szCs w:val="21"/>
        </w:rPr>
        <w:t>人文</w:t>
      </w:r>
      <w:r w:rsidRPr="002F1DDA" w:rsidR="002F1DDA">
        <w:rPr>
          <w:bCs/>
          <w:color w:val="auto"/>
          <w:sz w:val="21"/>
          <w:szCs w:val="21"/>
        </w:rPr>
        <w:t>素养和</w:t>
      </w:r>
      <w:r w:rsidRPr="002F1DDA" w:rsidR="002F1DDA">
        <w:rPr>
          <w:rFonts w:hint="eastAsia"/>
          <w:bCs/>
          <w:color w:val="auto"/>
          <w:sz w:val="21"/>
          <w:szCs w:val="21"/>
        </w:rPr>
        <w:t>语言</w:t>
      </w:r>
      <w:r w:rsidRPr="002F1DDA" w:rsidR="002F1DDA">
        <w:rPr>
          <w:bCs/>
          <w:color w:val="auto"/>
          <w:sz w:val="21"/>
          <w:szCs w:val="21"/>
        </w:rPr>
        <w:t>表达能力。</w:t>
      </w:r>
    </w:p>
    <w:p w:rsidR="00601601" w:rsidRPr="002F1DDA" w:rsidP="00601601">
      <w:pPr>
        <w:spacing w:line="360" w:lineRule="auto"/>
        <w:jc w:val="left"/>
        <w:textAlignment w:val="center"/>
        <w:rPr>
          <w:rFonts w:ascii="微软雅黑" w:eastAsia="微软雅黑" w:hAnsi="微软雅黑" w:cs="宋体"/>
          <w:b/>
          <w:color w:val="FF0000"/>
          <w:sz w:val="28"/>
          <w:szCs w:val="28"/>
        </w:rPr>
      </w:pPr>
      <w:r>
        <w:rPr>
          <w:rFonts w:ascii="微软雅黑" w:eastAsia="微软雅黑" w:hAnsi="微软雅黑" w:cs="宋体" w:hint="eastAsia"/>
          <w:b/>
          <w:color w:val="FF0000"/>
          <w:sz w:val="28"/>
          <w:szCs w:val="28"/>
        </w:rPr>
        <w:t>审题立</w:t>
      </w:r>
      <w:r w:rsidRPr="0034307F">
        <w:rPr>
          <w:rFonts w:ascii="微软雅黑" w:eastAsia="微软雅黑" w:hAnsi="微软雅黑" w:cs="宋体" w:hint="eastAsia"/>
          <w:b/>
          <w:color w:val="00B050"/>
          <w:sz w:val="28"/>
          <w:szCs w:val="28"/>
        </w:rPr>
        <w:t>意</w:t>
      </w:r>
    </w:p>
    <w:p w:rsidR="008C4E24" w:rsidRPr="002F1DDA" w:rsidP="002F1DDA">
      <w:pPr>
        <w:ind w:firstLine="420" w:firstLineChars="200"/>
        <w:rPr>
          <w:rFonts w:ascii="宋体" w:eastAsia="宋体" w:hAnsi="宋体" w:cs="宋体"/>
          <w:color w:val="000000"/>
          <w:spacing w:val="15"/>
          <w:kern w:val="0"/>
          <w:szCs w:val="21"/>
        </w:rPr>
      </w:pPr>
      <w:r w:rsidRPr="002F1DDA">
        <w:rPr>
          <w:rFonts w:ascii="宋体" w:eastAsia="宋体" w:hAnsi="宋体" w:cs="宋体" w:hint="eastAsia"/>
          <w:color w:val="000000"/>
          <w:spacing w:val="15"/>
          <w:kern w:val="0"/>
          <w:szCs w:val="21"/>
        </w:rPr>
        <w:t>今年三卷的作文命题指向较为宏大的时代命题，</w:t>
      </w:r>
      <w:r w:rsidRPr="002F1DDA">
        <w:rPr>
          <w:rFonts w:ascii="宋体" w:eastAsia="宋体" w:hAnsi="宋体" w:cs="宋体" w:hint="eastAsia"/>
          <w:color w:val="000000"/>
          <w:spacing w:val="15"/>
          <w:kern w:val="0"/>
          <w:szCs w:val="21"/>
        </w:rPr>
        <w:t>站在新百年的节点上，强调青年的责任与担当，</w:t>
      </w:r>
      <w:r w:rsidRPr="002F1DDA">
        <w:rPr>
          <w:rFonts w:ascii="宋体" w:eastAsia="宋体" w:hAnsi="宋体" w:cs="宋体" w:hint="eastAsia"/>
          <w:color w:val="000000"/>
          <w:spacing w:val="15"/>
          <w:kern w:val="0"/>
          <w:szCs w:val="21"/>
        </w:rPr>
        <w:t>在于体现立德树人的教育功能和为国选材的高考任务，引导青年把个人的发展和国家的发展紧密关联起来，</w:t>
      </w:r>
      <w:r w:rsidRPr="002F1DDA">
        <w:rPr>
          <w:rFonts w:ascii="宋体" w:eastAsia="宋体" w:hAnsi="宋体" w:cs="宋体" w:hint="eastAsia"/>
          <w:color w:val="000000"/>
          <w:spacing w:val="15"/>
          <w:kern w:val="0"/>
          <w:szCs w:val="21"/>
        </w:rPr>
        <w:t>综合性很强。材料设置情境和写作任务，引导考生在读图基础上体悟含义，从部分到整体，从形式到内涵，感知材料、提取关键信息、进行推断探究，进而鉴别取舍，以文章形式呈现个人思考，实现对考生阅读理解、信息整理、应用写作、辩证思维和批判性思维等关键能力的综合考查。</w:t>
      </w:r>
    </w:p>
    <w:p w:rsidR="008C4E24" w:rsidRPr="002F1DDA" w:rsidP="002F1DDA">
      <w:pPr>
        <w:ind w:firstLine="420" w:firstLineChars="200"/>
        <w:rPr>
          <w:rFonts w:ascii="宋体" w:eastAsia="宋体" w:hAnsi="宋体" w:cs="宋体"/>
          <w:color w:val="000000"/>
          <w:spacing w:val="15"/>
          <w:kern w:val="0"/>
          <w:szCs w:val="21"/>
        </w:rPr>
      </w:pPr>
      <w:r w:rsidRPr="002F1DDA">
        <w:rPr>
          <w:rFonts w:ascii="宋体" w:eastAsia="宋体" w:hAnsi="宋体" w:cs="宋体" w:hint="eastAsia"/>
          <w:color w:val="000000"/>
          <w:spacing w:val="15"/>
          <w:kern w:val="0"/>
          <w:szCs w:val="21"/>
        </w:rPr>
        <w:t>首先题目</w:t>
      </w:r>
      <w:r w:rsidRPr="002F1DDA" w:rsidR="00955BC7">
        <w:rPr>
          <w:rFonts w:ascii="宋体" w:eastAsia="宋体" w:hAnsi="宋体" w:cs="宋体" w:hint="eastAsia"/>
          <w:color w:val="000000"/>
          <w:spacing w:val="15"/>
          <w:kern w:val="0"/>
          <w:szCs w:val="21"/>
        </w:rPr>
        <w:t>将青年的成长与未来发展置于当代中国特定的环境中，展现出当代青年的成长受到革命文化与社会主义先进文化的浸润和滋养，青年的未来也必将</w:t>
      </w:r>
      <w:r w:rsidRPr="002F1DDA" w:rsidR="00955BC7">
        <w:rPr>
          <w:rFonts w:ascii="宋体" w:eastAsia="宋体" w:hAnsi="宋体" w:cs="宋体" w:hint="eastAsia"/>
          <w:color w:val="000000"/>
          <w:spacing w:val="15"/>
          <w:kern w:val="0"/>
          <w:szCs w:val="21"/>
        </w:rPr>
        <w:t>融汇</w:t>
      </w:r>
      <w:r w:rsidRPr="002F1DDA" w:rsidR="00955BC7">
        <w:rPr>
          <w:rFonts w:ascii="宋体" w:eastAsia="宋体" w:hAnsi="宋体" w:cs="宋体" w:hint="eastAsia"/>
          <w:color w:val="000000"/>
          <w:spacing w:val="15"/>
          <w:kern w:val="0"/>
          <w:szCs w:val="21"/>
        </w:rPr>
        <w:t>于中华民族伟大复兴的</w:t>
      </w:r>
      <w:r w:rsidRPr="002F1DDA" w:rsidR="00955BC7">
        <w:rPr>
          <w:rFonts w:ascii="宋体" w:eastAsia="宋体" w:hAnsi="宋体" w:cs="宋体" w:hint="eastAsia"/>
          <w:color w:val="000000"/>
          <w:spacing w:val="15"/>
          <w:kern w:val="0"/>
          <w:szCs w:val="21"/>
        </w:rPr>
        <w:t>新征程的事实，凸显了中国共产党、革命文化和社会主义先进文化与“我们”之间的密切联系，引导考生深刻领会每个人的前途命运都与国家和民族的前途命运紧密相联的历史规律，自觉将个人的前途命运与国家民族的前途命运</w:t>
      </w:r>
      <w:r w:rsidRPr="002F1DDA" w:rsidR="00955BC7">
        <w:rPr>
          <w:rFonts w:ascii="宋体" w:eastAsia="宋体" w:hAnsi="宋体" w:cs="宋体" w:hint="eastAsia"/>
          <w:color w:val="000000"/>
          <w:spacing w:val="15"/>
          <w:kern w:val="0"/>
          <w:szCs w:val="21"/>
        </w:rPr>
        <w:t>融汇</w:t>
      </w:r>
      <w:r w:rsidRPr="002F1DDA" w:rsidR="00955BC7">
        <w:rPr>
          <w:rFonts w:ascii="宋体" w:eastAsia="宋体" w:hAnsi="宋体" w:cs="宋体" w:hint="eastAsia"/>
          <w:color w:val="000000"/>
          <w:spacing w:val="15"/>
          <w:kern w:val="0"/>
          <w:szCs w:val="21"/>
        </w:rPr>
        <w:t>在一起，进而思考自己在实现中华民族伟大复兴的历史进程中能够做什么，怎样才能有所作为，完成新一代青年传承红色文化、赓续精神血脉、肩负时代重任、续写时代新篇的历史使命。</w:t>
      </w:r>
      <w:r w:rsidRPr="002F1DDA">
        <w:rPr>
          <w:rFonts w:ascii="宋体" w:eastAsia="宋体" w:hAnsi="宋体" w:cs="宋体" w:hint="eastAsia"/>
          <w:color w:val="000000"/>
          <w:spacing w:val="15"/>
          <w:kern w:val="0"/>
          <w:szCs w:val="21"/>
        </w:rPr>
        <w:t>新时代背景下，作为社会的接班人，学生的担当和责任感是不可或缺的，这样社会才会不断的发展和进步，可以将此作为一个切入点。</w:t>
      </w:r>
    </w:p>
    <w:p w:rsidR="008C4E24" w:rsidRPr="002F1DDA" w:rsidP="002F1DDA">
      <w:pPr>
        <w:ind w:firstLine="420" w:firstLineChars="200"/>
        <w:rPr>
          <w:rFonts w:ascii="宋体" w:eastAsia="宋体" w:hAnsi="宋体" w:cs="宋体"/>
          <w:color w:val="000000"/>
          <w:spacing w:val="15"/>
          <w:kern w:val="0"/>
          <w:szCs w:val="21"/>
        </w:rPr>
      </w:pPr>
      <w:r w:rsidRPr="002F1DDA">
        <w:rPr>
          <w:rFonts w:ascii="宋体" w:eastAsia="宋体" w:hAnsi="宋体" w:cs="宋体" w:hint="eastAsia"/>
          <w:color w:val="000000"/>
          <w:spacing w:val="15"/>
          <w:kern w:val="0"/>
          <w:szCs w:val="21"/>
        </w:rPr>
        <w:t>其次，</w:t>
      </w:r>
      <w:r w:rsidRPr="002F1DDA" w:rsidR="00A933C4">
        <w:rPr>
          <w:rFonts w:ascii="宋体" w:eastAsia="宋体" w:hAnsi="宋体" w:cs="宋体" w:hint="eastAsia"/>
          <w:color w:val="000000"/>
          <w:spacing w:val="15"/>
          <w:kern w:val="0"/>
          <w:szCs w:val="21"/>
        </w:rPr>
        <w:t>材料本身</w:t>
      </w:r>
      <w:r w:rsidRPr="002F1DDA" w:rsidR="00955BC7">
        <w:rPr>
          <w:rFonts w:ascii="宋体" w:eastAsia="宋体" w:hAnsi="宋体" w:cs="宋体" w:hint="eastAsia"/>
          <w:color w:val="000000"/>
          <w:spacing w:val="15"/>
          <w:kern w:val="0"/>
          <w:szCs w:val="21"/>
        </w:rPr>
        <w:t>也</w:t>
      </w:r>
      <w:r w:rsidRPr="002F1DDA" w:rsidR="00A933C4">
        <w:rPr>
          <w:rFonts w:ascii="宋体" w:eastAsia="宋体" w:hAnsi="宋体" w:cs="宋体" w:hint="eastAsia"/>
          <w:color w:val="000000"/>
          <w:spacing w:val="15"/>
          <w:kern w:val="0"/>
          <w:szCs w:val="21"/>
        </w:rPr>
        <w:t>提供了丰富的写作空间</w:t>
      </w:r>
      <w:r w:rsidRPr="002F1DDA" w:rsidR="00955BC7">
        <w:rPr>
          <w:rFonts w:ascii="宋体" w:eastAsia="宋体" w:hAnsi="宋体" w:cs="宋体" w:hint="eastAsia"/>
          <w:color w:val="000000"/>
          <w:spacing w:val="15"/>
          <w:kern w:val="0"/>
          <w:szCs w:val="21"/>
        </w:rPr>
        <w:t>。</w:t>
      </w:r>
      <w:r w:rsidRPr="002F1DDA">
        <w:rPr>
          <w:rFonts w:ascii="宋体" w:eastAsia="宋体" w:hAnsi="宋体" w:cs="宋体" w:hint="eastAsia"/>
          <w:color w:val="000000"/>
          <w:spacing w:val="15"/>
          <w:kern w:val="0"/>
          <w:szCs w:val="21"/>
        </w:rPr>
        <w:t>材料以第一人称复数的“我们”，将考生带入共同参与、共同记忆的同情共感的情境中，有效地将红色文化传承的重大问题，极其自然地转化为考生必然要思考的成长与发展问题，使其能够有切身体验，有感可发、有感而发，从而实现“立德树人”在写作能力考查中的有机融入。考生首先应该思考“可为”和“有为”这两个概念的关系，作为关系型的话题，它们以相对概念的形式出现。结合材料最后一句，可以看出时代是“大有可为”的，而青年自当“有为”，由此，可以将话题延伸到“个人”与“大我”之间的关联。更进一步，可以思考“历史”与“现在”的关系。材料的主题内容先总述了在百年历程中，革命文化和社会主义先进文化深入血脉灵魂，之后分别列举节日、歌曲、作品、烈士、榜样等为实例。这百年的文化是开创今日“可为”时局的原因，也是当今青年的“有为”底气，由此可以进一步拓展自己的思维。</w:t>
      </w:r>
    </w:p>
    <w:p w:rsidR="00955BC7" w:rsidRPr="002F1DDA" w:rsidP="002F1DDA">
      <w:pPr>
        <w:ind w:firstLine="420" w:firstLineChars="200"/>
        <w:rPr>
          <w:rFonts w:ascii="宋体" w:eastAsia="宋体" w:hAnsi="宋体" w:cs="宋体"/>
          <w:color w:val="000000"/>
          <w:spacing w:val="15"/>
          <w:kern w:val="0"/>
          <w:szCs w:val="21"/>
        </w:rPr>
      </w:pPr>
      <w:r w:rsidRPr="002F1DDA">
        <w:rPr>
          <w:rFonts w:ascii="宋体" w:eastAsia="宋体" w:hAnsi="宋体" w:cs="宋体" w:hint="eastAsia"/>
          <w:color w:val="000000"/>
          <w:spacing w:val="15"/>
          <w:kern w:val="0"/>
          <w:szCs w:val="21"/>
        </w:rPr>
        <w:t>再次，材料引导学生思考，在国家迈向民族复兴的伟大征程，作为中华民族的每一份子，都有“可为”的机遇、条件和环境。而对每个中国人来讲，我们又都应该“有为”，为国家发展、民族复兴贡献自己的力量。总结来讲：如今的中国，我们“可为”；如今的中国人，应当“有为”</w:t>
      </w:r>
    </w:p>
    <w:p w:rsidR="008C4E24" w:rsidRPr="0034307F" w:rsidP="008C4E24">
      <w:pPr>
        <w:spacing w:line="360" w:lineRule="auto"/>
        <w:ind w:firstLine="420" w:firstLineChars="200"/>
        <w:rPr>
          <w:b/>
          <w:color w:val="FF0000"/>
          <w:szCs w:val="21"/>
        </w:rPr>
      </w:pPr>
      <w:r w:rsidRPr="0034307F">
        <w:rPr>
          <w:rFonts w:hint="eastAsia"/>
          <w:b/>
          <w:color w:val="FF0000"/>
          <w:szCs w:val="21"/>
        </w:rPr>
        <w:t>参考立意：</w:t>
      </w:r>
    </w:p>
    <w:p w:rsidR="008C4E24"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 xml:space="preserve">1. </w:t>
      </w:r>
      <w:r w:rsidRPr="002F1DDA">
        <w:rPr>
          <w:rFonts w:ascii="Times New Roman" w:eastAsia="宋体" w:hAnsi="Times New Roman" w:cs="Times New Roman" w:hint="eastAsia"/>
          <w:b/>
          <w:szCs w:val="21"/>
        </w:rPr>
        <w:t>把握正确的方向，大有可为</w:t>
      </w:r>
    </w:p>
    <w:p w:rsidR="008C4E24"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 xml:space="preserve">2. </w:t>
      </w:r>
      <w:r w:rsidRPr="002F1DDA">
        <w:rPr>
          <w:rFonts w:ascii="Times New Roman" w:eastAsia="宋体" w:hAnsi="Times New Roman" w:cs="Times New Roman" w:hint="eastAsia"/>
          <w:b/>
          <w:szCs w:val="21"/>
        </w:rPr>
        <w:t>带着担当与责任继续前行，不负众望。</w:t>
      </w:r>
    </w:p>
    <w:p w:rsidR="008C4E24"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 xml:space="preserve">3. </w:t>
      </w:r>
      <w:r w:rsidRPr="002F1DDA">
        <w:rPr>
          <w:rFonts w:ascii="Times New Roman" w:eastAsia="宋体" w:hAnsi="Times New Roman" w:cs="Times New Roman" w:hint="eastAsia"/>
          <w:b/>
          <w:szCs w:val="21"/>
        </w:rPr>
        <w:t>响应时代召唤、肩负时代使命。</w:t>
      </w:r>
    </w:p>
    <w:p w:rsidR="008C4E24"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 xml:space="preserve">4. </w:t>
      </w:r>
      <w:r w:rsidRPr="002F1DDA">
        <w:rPr>
          <w:rFonts w:ascii="Times New Roman" w:eastAsia="宋体" w:hAnsi="Times New Roman" w:cs="Times New Roman" w:hint="eastAsia"/>
          <w:b/>
          <w:szCs w:val="21"/>
        </w:rPr>
        <w:t>作为新时代的接班人，勇于担当</w:t>
      </w:r>
    </w:p>
    <w:p w:rsidR="008C4E24"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 xml:space="preserve">5. </w:t>
      </w:r>
      <w:r w:rsidRPr="002F1DDA">
        <w:rPr>
          <w:rFonts w:ascii="Times New Roman" w:eastAsia="宋体" w:hAnsi="Times New Roman" w:cs="Times New Roman" w:hint="eastAsia"/>
          <w:b/>
          <w:szCs w:val="21"/>
        </w:rPr>
        <w:t>做可为之事，成有为青年。</w:t>
      </w:r>
    </w:p>
    <w:p w:rsidR="008C4E24"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 xml:space="preserve">6. </w:t>
      </w:r>
      <w:r w:rsidRPr="002F1DDA">
        <w:rPr>
          <w:rFonts w:ascii="Times New Roman" w:eastAsia="宋体" w:hAnsi="Times New Roman" w:cs="Times New Roman" w:hint="eastAsia"/>
          <w:b/>
          <w:szCs w:val="21"/>
        </w:rPr>
        <w:t>可为之事，当尽力为之。</w:t>
      </w:r>
    </w:p>
    <w:p w:rsidR="004779A3"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 xml:space="preserve">7. </w:t>
      </w:r>
      <w:r w:rsidRPr="002F1DDA">
        <w:rPr>
          <w:rFonts w:ascii="Times New Roman" w:eastAsia="宋体" w:hAnsi="Times New Roman" w:cs="Times New Roman" w:hint="eastAsia"/>
          <w:b/>
          <w:szCs w:val="21"/>
        </w:rPr>
        <w:t>握可为时代之脉，做有为青年</w:t>
      </w:r>
    </w:p>
    <w:p w:rsidR="004779A3" w:rsidRPr="002F1DDA" w:rsidP="002F1DDA">
      <w:pPr>
        <w:spacing w:line="360" w:lineRule="auto"/>
        <w:ind w:firstLine="420" w:firstLineChars="200"/>
        <w:rPr>
          <w:rFonts w:ascii="Times New Roman" w:eastAsia="宋体" w:hAnsi="Times New Roman" w:cs="Times New Roman"/>
          <w:b/>
          <w:szCs w:val="21"/>
        </w:rPr>
      </w:pPr>
      <w:r w:rsidRPr="002F1DDA">
        <w:rPr>
          <w:rFonts w:ascii="Times New Roman" w:eastAsia="宋体" w:hAnsi="Times New Roman" w:cs="Times New Roman" w:hint="eastAsia"/>
          <w:b/>
          <w:szCs w:val="21"/>
        </w:rPr>
        <w:t>8.</w:t>
      </w:r>
      <w:r w:rsidRPr="002F1DDA">
        <w:rPr>
          <w:rFonts w:ascii="Times New Roman" w:eastAsia="宋体" w:hAnsi="Times New Roman" w:cs="Times New Roman"/>
          <w:b/>
          <w:szCs w:val="21"/>
        </w:rPr>
        <w:t xml:space="preserve"> </w:t>
      </w:r>
      <w:r w:rsidRPr="002F1DDA">
        <w:rPr>
          <w:rFonts w:ascii="Times New Roman" w:eastAsia="宋体" w:hAnsi="Times New Roman" w:cs="Times New Roman"/>
          <w:b/>
          <w:szCs w:val="21"/>
        </w:rPr>
        <w:t>为所应为</w:t>
      </w:r>
      <w:r w:rsidRPr="002F1DDA">
        <w:rPr>
          <w:rFonts w:ascii="Times New Roman" w:eastAsia="宋体" w:hAnsi="Times New Roman" w:cs="Times New Roman"/>
          <w:b/>
          <w:szCs w:val="21"/>
        </w:rPr>
        <w:t xml:space="preserve"> </w:t>
      </w:r>
      <w:r w:rsidRPr="002F1DDA">
        <w:rPr>
          <w:rFonts w:ascii="Times New Roman" w:eastAsia="宋体" w:hAnsi="Times New Roman" w:cs="Times New Roman"/>
          <w:b/>
          <w:szCs w:val="21"/>
        </w:rPr>
        <w:t>激流勇进</w:t>
      </w:r>
    </w:p>
    <w:p w:rsidR="00843E50" w:rsidRPr="00843E50" w:rsidP="00843E50">
      <w:pPr>
        <w:spacing w:line="360" w:lineRule="auto"/>
        <w:ind w:firstLine="420" w:firstLineChars="200"/>
        <w:rPr>
          <w:rFonts w:ascii="Times New Roman" w:eastAsia="宋体" w:hAnsi="Times New Roman" w:cs="Times New Roman"/>
          <w:b/>
          <w:szCs w:val="21"/>
        </w:rPr>
      </w:pPr>
      <w:r w:rsidRPr="00843E50">
        <w:rPr>
          <w:rFonts w:ascii="Times New Roman" w:eastAsia="宋体" w:hAnsi="Times New Roman" w:cs="Times New Roman" w:hint="eastAsia"/>
          <w:b/>
          <w:szCs w:val="21"/>
        </w:rPr>
        <w:t>9.</w:t>
      </w:r>
      <w:r w:rsidRPr="00843E50">
        <w:rPr>
          <w:rFonts w:ascii="Times New Roman" w:eastAsia="宋体" w:hAnsi="Times New Roman" w:cs="Times New Roman"/>
          <w:b/>
          <w:szCs w:val="21"/>
        </w:rPr>
        <w:t xml:space="preserve"> </w:t>
      </w:r>
      <w:r w:rsidRPr="00843E50">
        <w:rPr>
          <w:rFonts w:ascii="Times New Roman" w:eastAsia="宋体" w:hAnsi="Times New Roman" w:cs="Times New Roman"/>
          <w:b/>
          <w:szCs w:val="21"/>
        </w:rPr>
        <w:t>时代呼唤担当，民族振兴是青年的责任。</w:t>
      </w:r>
    </w:p>
    <w:p w:rsidR="00843E50" w:rsidRPr="00843E50" w:rsidP="00843E50">
      <w:pPr>
        <w:spacing w:line="360" w:lineRule="auto"/>
        <w:ind w:firstLine="420" w:firstLineChars="200"/>
        <w:rPr>
          <w:rFonts w:ascii="Times New Roman" w:eastAsia="宋体" w:hAnsi="Times New Roman" w:cs="Times New Roman"/>
          <w:b/>
          <w:szCs w:val="21"/>
        </w:rPr>
      </w:pPr>
      <w:r w:rsidRPr="00843E50">
        <w:rPr>
          <w:rFonts w:ascii="Times New Roman" w:eastAsia="宋体" w:hAnsi="Times New Roman" w:cs="Times New Roman" w:hint="eastAsia"/>
          <w:b/>
          <w:szCs w:val="21"/>
        </w:rPr>
        <w:t>10.</w:t>
      </w:r>
      <w:r w:rsidRPr="00843E50">
        <w:rPr>
          <w:rFonts w:ascii="Times New Roman" w:eastAsia="宋体" w:hAnsi="Times New Roman" w:cs="Times New Roman"/>
          <w:b/>
          <w:szCs w:val="21"/>
        </w:rPr>
        <w:t>时代向前</w:t>
      </w:r>
      <w:r w:rsidRPr="00843E50">
        <w:rPr>
          <w:rFonts w:ascii="Times New Roman" w:eastAsia="宋体" w:hAnsi="Times New Roman" w:cs="Times New Roman"/>
          <w:b/>
          <w:szCs w:val="21"/>
        </w:rPr>
        <w:t xml:space="preserve">   </w:t>
      </w:r>
      <w:r w:rsidRPr="00843E50">
        <w:rPr>
          <w:rFonts w:ascii="Times New Roman" w:eastAsia="宋体" w:hAnsi="Times New Roman" w:cs="Times New Roman"/>
          <w:b/>
          <w:szCs w:val="21"/>
        </w:rPr>
        <w:t>吾辈向上</w:t>
      </w:r>
    </w:p>
    <w:p w:rsidR="008C4E24" w:rsidRPr="00843E50" w:rsidP="0067647D">
      <w:pPr>
        <w:ind w:firstLine="420" w:firstLineChars="200"/>
      </w:pPr>
    </w:p>
    <w:p w:rsidR="002F1DDA" w:rsidP="002F1DDA">
      <w:pPr>
        <w:spacing w:line="360" w:lineRule="auto"/>
        <w:jc w:val="left"/>
        <w:textAlignment w:val="center"/>
        <w:rPr>
          <w:rFonts w:ascii="微软雅黑" w:eastAsia="微软雅黑" w:hAnsi="微软雅黑" w:cs="宋体"/>
          <w:b/>
          <w:color w:val="FF0000"/>
          <w:sz w:val="28"/>
          <w:szCs w:val="28"/>
        </w:rPr>
      </w:pPr>
      <w:r w:rsidRPr="00B12F48">
        <w:rPr>
          <w:rFonts w:ascii="微软雅黑" w:eastAsia="微软雅黑" w:hAnsi="微软雅黑" w:cs="宋体" w:hint="eastAsia"/>
          <w:b/>
          <w:color w:val="FF0000"/>
          <w:sz w:val="28"/>
          <w:szCs w:val="28"/>
        </w:rPr>
        <w:t>备考</w:t>
      </w:r>
      <w:r w:rsidRPr="0034307F">
        <w:rPr>
          <w:rFonts w:ascii="微软雅黑" w:eastAsia="微软雅黑" w:hAnsi="微软雅黑" w:cs="宋体" w:hint="eastAsia"/>
          <w:b/>
          <w:color w:val="00B050"/>
          <w:sz w:val="28"/>
          <w:szCs w:val="28"/>
        </w:rPr>
        <w:t>建</w:t>
      </w:r>
      <w:r w:rsidRPr="00B12F48">
        <w:rPr>
          <w:rFonts w:ascii="微软雅黑" w:eastAsia="微软雅黑" w:hAnsi="微软雅黑" w:cs="宋体" w:hint="eastAsia"/>
          <w:b/>
          <w:color w:val="FF0000"/>
          <w:sz w:val="28"/>
          <w:szCs w:val="28"/>
        </w:rPr>
        <w:t>议</w:t>
      </w:r>
    </w:p>
    <w:p w:rsidR="002F1DDA" w:rsidRPr="002F1DDA" w:rsidP="002F1DDA">
      <w:pPr>
        <w:ind w:firstLine="420" w:firstLineChars="200"/>
        <w:rPr>
          <w:b/>
        </w:rPr>
      </w:pPr>
      <w:r>
        <w:rPr>
          <w:rFonts w:hint="eastAsia"/>
        </w:rPr>
        <w:t>1.</w:t>
      </w:r>
      <w:r w:rsidRPr="002F1DDA">
        <w:rPr>
          <w:rFonts w:hint="eastAsia"/>
          <w:b/>
          <w:szCs w:val="21"/>
        </w:rPr>
        <w:t xml:space="preserve"> </w:t>
      </w:r>
      <w:r w:rsidRPr="002F1DDA">
        <w:rPr>
          <w:rFonts w:hint="eastAsia"/>
          <w:b/>
        </w:rPr>
        <w:t>文无定法</w:t>
      </w:r>
      <w:r w:rsidRPr="002F1DDA">
        <w:rPr>
          <w:b/>
        </w:rPr>
        <w:t>，</w:t>
      </w:r>
      <w:r>
        <w:rPr>
          <w:b/>
        </w:rPr>
        <w:t>摈弃套路</w:t>
      </w:r>
      <w:r>
        <w:rPr>
          <w:rFonts w:hint="eastAsia"/>
          <w:b/>
        </w:rPr>
        <w:t>，</w:t>
      </w:r>
      <w:r w:rsidRPr="002F1DDA">
        <w:rPr>
          <w:rFonts w:hint="eastAsia"/>
          <w:b/>
        </w:rPr>
        <w:t>胜在</w:t>
      </w:r>
      <w:r>
        <w:rPr>
          <w:b/>
        </w:rPr>
        <w:t>真诚</w:t>
      </w:r>
      <w:r w:rsidRPr="002F1DDA">
        <w:rPr>
          <w:b/>
        </w:rPr>
        <w:t>。</w:t>
      </w:r>
      <w:r w:rsidRPr="002F1DDA">
        <w:rPr>
          <w:rFonts w:hint="eastAsia"/>
        </w:rPr>
        <w:t>高考</w:t>
      </w:r>
      <w:r w:rsidRPr="002F1DDA">
        <w:t>作文</w:t>
      </w:r>
      <w:r>
        <w:t>早已进入反套路时代</w:t>
      </w:r>
      <w:r>
        <w:rPr>
          <w:rFonts w:hint="eastAsia"/>
        </w:rPr>
        <w:t>，要在</w:t>
      </w:r>
      <w:r w:rsidRPr="002F1DDA">
        <w:t>特</w:t>
      </w:r>
      <w:r w:rsidRPr="002F1DDA">
        <w:rPr>
          <w:rFonts w:hint="eastAsia"/>
        </w:rPr>
        <w:t>定</w:t>
      </w:r>
      <w:r>
        <w:t>的竞争场景下进行</w:t>
      </w:r>
      <w:r w:rsidRPr="002F1DDA">
        <w:rPr>
          <w:rFonts w:hint="eastAsia"/>
        </w:rPr>
        <w:t>智慧</w:t>
      </w:r>
      <w:r>
        <w:t>交锋</w:t>
      </w:r>
      <w:r>
        <w:rPr>
          <w:rFonts w:hint="eastAsia"/>
        </w:rPr>
        <w:t>。</w:t>
      </w:r>
      <w:r w:rsidRPr="002F1DDA">
        <w:t>要想</w:t>
      </w:r>
      <w:r w:rsidRPr="002F1DDA">
        <w:rPr>
          <w:rFonts w:hint="eastAsia"/>
        </w:rPr>
        <w:t>真正</w:t>
      </w:r>
      <w:r w:rsidRPr="002F1DDA">
        <w:t>脱颖而出，</w:t>
      </w:r>
      <w:r>
        <w:t>平时</w:t>
      </w:r>
      <w:r>
        <w:t>解就要</w:t>
      </w:r>
      <w:r w:rsidRPr="002F1DDA">
        <w:t>反复</w:t>
      </w:r>
      <w:r w:rsidRPr="002F1DDA">
        <w:rPr>
          <w:rFonts w:hint="eastAsia"/>
        </w:rPr>
        <w:t>磨砺</w:t>
      </w:r>
      <w:r w:rsidRPr="002F1DDA">
        <w:t>，</w:t>
      </w:r>
      <w:r w:rsidRPr="002F1DDA">
        <w:rPr>
          <w:rFonts w:hint="eastAsia"/>
        </w:rPr>
        <w:t>积极</w:t>
      </w:r>
      <w:r w:rsidRPr="002F1DDA">
        <w:t>地拓展思维</w:t>
      </w:r>
      <w:r>
        <w:rPr>
          <w:rFonts w:hint="eastAsia"/>
        </w:rPr>
        <w:t>，</w:t>
      </w:r>
      <w:r w:rsidRPr="002F1DDA">
        <w:rPr>
          <w:rFonts w:hint="eastAsia"/>
        </w:rPr>
        <w:t>不断地</w:t>
      </w:r>
      <w:r>
        <w:t>锤炼语言</w:t>
      </w:r>
      <w:r w:rsidR="00053476">
        <w:rPr>
          <w:rFonts w:hint="eastAsia"/>
        </w:rPr>
        <w:t>。</w:t>
      </w:r>
      <w:r w:rsidRPr="002F1DDA">
        <w:rPr>
          <w:rFonts w:hint="eastAsia"/>
        </w:rPr>
        <w:t>最最</w:t>
      </w:r>
      <w:r w:rsidRPr="002F1DDA">
        <w:t>重要</w:t>
      </w:r>
      <w:r w:rsidRPr="002F1DDA">
        <w:t>的是抒真情</w:t>
      </w:r>
      <w:r w:rsidRPr="002F1DDA">
        <w:t>、写真意，</w:t>
      </w:r>
      <w:r w:rsidRPr="002F1DDA">
        <w:rPr>
          <w:rFonts w:hint="eastAsia"/>
        </w:rPr>
        <w:t>通过</w:t>
      </w:r>
      <w:r w:rsidRPr="002F1DDA">
        <w:t>一篇八百字的文章彰显自己十多年的文化浸润，</w:t>
      </w:r>
      <w:r w:rsidRPr="002F1DDA">
        <w:rPr>
          <w:rFonts w:hint="eastAsia"/>
        </w:rPr>
        <w:t>体现</w:t>
      </w:r>
      <w:r w:rsidRPr="002F1DDA">
        <w:t>自己</w:t>
      </w:r>
      <w:r w:rsidRPr="002F1DDA">
        <w:rPr>
          <w:rFonts w:hint="eastAsia"/>
        </w:rPr>
        <w:t>的</w:t>
      </w:r>
      <w:r w:rsidRPr="002F1DDA">
        <w:t>家国情怀，道德审美、人文素养等等。</w:t>
      </w:r>
      <w:r w:rsidRPr="002F1DDA">
        <w:rPr>
          <w:rFonts w:hint="eastAsia"/>
        </w:rPr>
        <w:t>要有</w:t>
      </w:r>
      <w:r w:rsidRPr="002F1DDA">
        <w:t>自己的独到的见地，多</w:t>
      </w:r>
      <w:r w:rsidRPr="002F1DDA">
        <w:rPr>
          <w:rFonts w:hint="eastAsia"/>
        </w:rPr>
        <w:t>一些</w:t>
      </w:r>
      <w:r w:rsidRPr="002F1DDA">
        <w:t>个性化的表达，多一点真知灼见，往往成为自己</w:t>
      </w:r>
      <w:r w:rsidRPr="002F1DDA">
        <w:rPr>
          <w:rFonts w:hint="eastAsia"/>
        </w:rPr>
        <w:t>胜出</w:t>
      </w:r>
      <w:r w:rsidRPr="002F1DDA">
        <w:t>的亮点。</w:t>
      </w:r>
      <w:r w:rsidRPr="002F1DDA">
        <w:rPr>
          <w:rFonts w:hint="eastAsia"/>
        </w:rPr>
        <w:t>一句话</w:t>
      </w:r>
      <w:r w:rsidRPr="002F1DDA">
        <w:t>，文贵</w:t>
      </w:r>
      <w:r w:rsidRPr="002F1DDA">
        <w:rPr>
          <w:rFonts w:hint="eastAsia"/>
        </w:rPr>
        <w:t>情</w:t>
      </w:r>
      <w:r w:rsidRPr="002F1DDA">
        <w:t>真，独抒性灵</w:t>
      </w:r>
      <w:r w:rsidRPr="002F1DDA">
        <w:rPr>
          <w:b/>
        </w:rPr>
        <w:t>。</w:t>
      </w:r>
    </w:p>
    <w:p w:rsidR="004779A3" w:rsidP="004779A3">
      <w:pPr>
        <w:ind w:firstLine="420" w:firstLineChars="200"/>
      </w:pPr>
      <w:r>
        <w:rPr>
          <w:rFonts w:hint="eastAsia"/>
        </w:rPr>
        <w:t>2.</w:t>
      </w:r>
      <w:r w:rsidRPr="002F1DDA">
        <w:rPr>
          <w:rFonts w:ascii="宋体" w:eastAsia="宋体" w:hAnsi="宋体" w:cs="Times New Roman" w:hint="eastAsia"/>
          <w:b/>
        </w:rPr>
        <w:t xml:space="preserve"> </w:t>
      </w:r>
      <w:r w:rsidRPr="002F1DDA">
        <w:rPr>
          <w:rFonts w:hint="eastAsia"/>
          <w:b/>
        </w:rPr>
        <w:t>继续强化思维训练，在作文题目材料的深入分析上下功夫。</w:t>
      </w:r>
      <w:r w:rsidRPr="002F1DDA" w:rsidR="00053476">
        <w:rPr>
          <w:rFonts w:hint="eastAsia"/>
        </w:rPr>
        <w:t>临场时</w:t>
      </w:r>
      <w:r w:rsidRPr="002F1DDA" w:rsidR="00053476">
        <w:t>，细读题</w:t>
      </w:r>
      <w:r w:rsidRPr="002F1DDA" w:rsidR="00053476">
        <w:rPr>
          <w:rFonts w:hint="eastAsia"/>
        </w:rPr>
        <w:t>目关键词，品味</w:t>
      </w:r>
      <w:r w:rsidRPr="002F1DDA" w:rsidR="00053476">
        <w:t>其</w:t>
      </w:r>
      <w:r w:rsidRPr="002F1DDA" w:rsidR="00053476">
        <w:rPr>
          <w:rFonts w:hint="eastAsia"/>
        </w:rPr>
        <w:t>内涵</w:t>
      </w:r>
      <w:r w:rsidRPr="002F1DDA" w:rsidR="00053476">
        <w:t>，</w:t>
      </w:r>
      <w:r w:rsidRPr="002F1DDA" w:rsidR="00053476">
        <w:rPr>
          <w:rFonts w:hint="eastAsia"/>
        </w:rPr>
        <w:t>揣摩命题</w:t>
      </w:r>
      <w:r w:rsidRPr="002F1DDA" w:rsidR="00053476">
        <w:t>意图</w:t>
      </w:r>
      <w:r w:rsidRPr="002F1DDA" w:rsidR="00053476">
        <w:rPr>
          <w:rFonts w:hint="eastAsia"/>
        </w:rPr>
        <w:t>，然后</w:t>
      </w:r>
      <w:r w:rsidRPr="002F1DDA" w:rsidR="00053476">
        <w:rPr>
          <w:rFonts w:hint="eastAsia"/>
        </w:rPr>
        <w:t>快准狠</w:t>
      </w:r>
      <w:r w:rsidRPr="002F1DDA" w:rsidR="00053476">
        <w:t>地</w:t>
      </w:r>
      <w:r w:rsidRPr="002F1DDA" w:rsidR="00053476">
        <w:t>立意</w:t>
      </w:r>
      <w:r w:rsidRPr="002F1DDA" w:rsidR="00053476">
        <w:rPr>
          <w:rFonts w:hint="eastAsia"/>
        </w:rPr>
        <w:t>。</w:t>
      </w:r>
      <w:r w:rsidRPr="002F1DDA">
        <w:rPr>
          <w:rFonts w:hint="eastAsia"/>
        </w:rPr>
        <w:t>如</w:t>
      </w:r>
      <w:r w:rsidR="00053476">
        <w:rPr>
          <w:rFonts w:hint="eastAsia"/>
        </w:rPr>
        <w:t>今作文设题往往具有真实性、矛盾性、思辨性的特点，要想文章写得精彩</w:t>
      </w:r>
      <w:r w:rsidRPr="002F1DDA">
        <w:rPr>
          <w:rFonts w:hint="eastAsia"/>
        </w:rPr>
        <w:t>，</w:t>
      </w:r>
      <w:r w:rsidR="00053476">
        <w:rPr>
          <w:rFonts w:hint="eastAsia"/>
        </w:rPr>
        <w:t>要</w:t>
      </w:r>
      <w:r w:rsidRPr="002F1DDA">
        <w:rPr>
          <w:rFonts w:hint="eastAsia"/>
        </w:rPr>
        <w:t>能够针对问题，鞭辟入里，彰显观点</w:t>
      </w:r>
      <w:r w:rsidR="00053476">
        <w:rPr>
          <w:rFonts w:hint="eastAsia"/>
        </w:rPr>
        <w:t>，有真知灼见</w:t>
      </w:r>
      <w:r w:rsidRPr="002F1DDA">
        <w:rPr>
          <w:rFonts w:hint="eastAsia"/>
        </w:rPr>
        <w:t>。</w:t>
      </w:r>
      <w:r w:rsidR="00053476">
        <w:rPr>
          <w:rFonts w:hint="eastAsia"/>
        </w:rPr>
        <w:t>平时备考就要</w:t>
      </w:r>
      <w:r w:rsidRPr="002F1DDA">
        <w:rPr>
          <w:rFonts w:hint="eastAsia"/>
        </w:rPr>
        <w:t>强化思考的深入性、表达的</w:t>
      </w:r>
      <w:r w:rsidR="00053476">
        <w:rPr>
          <w:rFonts w:hint="eastAsia"/>
        </w:rPr>
        <w:t>逻辑性，以求在</w:t>
      </w:r>
      <w:r w:rsidRPr="002F1DDA">
        <w:rPr>
          <w:rFonts w:hint="eastAsia"/>
        </w:rPr>
        <w:t>发展等级上创造更多的亮点。</w:t>
      </w:r>
    </w:p>
    <w:p w:rsidR="002F1DDA" w:rsidRPr="002F1DDA" w:rsidP="002F1DDA">
      <w:pPr>
        <w:ind w:firstLine="420" w:firstLineChars="200"/>
      </w:pPr>
      <w:r>
        <w:rPr>
          <w:rFonts w:hint="eastAsia"/>
        </w:rPr>
        <w:t>3.</w:t>
      </w:r>
      <w:r w:rsidRPr="002F1DDA">
        <w:rPr>
          <w:rFonts w:ascii="宋体" w:eastAsia="宋体" w:hAnsi="宋体" w:cs="Times New Roman" w:hint="eastAsia"/>
          <w:b/>
        </w:rPr>
        <w:t xml:space="preserve"> </w:t>
      </w:r>
      <w:r w:rsidR="00053476">
        <w:rPr>
          <w:rFonts w:ascii="宋体" w:eastAsia="宋体" w:hAnsi="宋体" w:cs="Times New Roman" w:hint="eastAsia"/>
          <w:b/>
        </w:rPr>
        <w:t>强化</w:t>
      </w:r>
      <w:r w:rsidR="00053476">
        <w:rPr>
          <w:rFonts w:hint="eastAsia"/>
          <w:b/>
        </w:rPr>
        <w:t>阅读，提升表达水平，提升高考写作水平</w:t>
      </w:r>
      <w:r w:rsidRPr="002F1DDA">
        <w:rPr>
          <w:rFonts w:hint="eastAsia"/>
          <w:b/>
        </w:rPr>
        <w:t>。</w:t>
      </w:r>
      <w:r w:rsidRPr="002F1DDA">
        <w:rPr>
          <w:rFonts w:hint="eastAsia"/>
        </w:rPr>
        <w:t>高考</w:t>
      </w:r>
      <w:r w:rsidR="00053476">
        <w:rPr>
          <w:rFonts w:hint="eastAsia"/>
        </w:rPr>
        <w:t>作文</w:t>
      </w:r>
      <w:r w:rsidRPr="002F1DDA">
        <w:rPr>
          <w:rFonts w:hint="eastAsia"/>
        </w:rPr>
        <w:t>备考，必然要</w:t>
      </w:r>
      <w:r w:rsidR="00053476">
        <w:rPr>
          <w:rFonts w:hint="eastAsia"/>
        </w:rPr>
        <w:t>在</w:t>
      </w:r>
      <w:r w:rsidRPr="00053476" w:rsidR="00053476">
        <w:rPr>
          <w:rFonts w:hint="eastAsia"/>
        </w:rPr>
        <w:t>提升表达水平，提升高考写作水平上下功夫</w:t>
      </w:r>
      <w:r w:rsidRPr="002F1DDA">
        <w:rPr>
          <w:rFonts w:hint="eastAsia"/>
        </w:rPr>
        <w:t>。</w:t>
      </w:r>
      <w:r w:rsidR="00053476">
        <w:rPr>
          <w:rFonts w:hint="eastAsia"/>
        </w:rPr>
        <w:t>平时就要强化阅读，以不断提高自己的表达能力。</w:t>
      </w:r>
      <w:r w:rsidRPr="002F1DDA">
        <w:rPr>
          <w:rFonts w:hint="eastAsia"/>
        </w:rPr>
        <w:t>如新课标中的任务群、整本书阅读、专题学习、主题学习、项目学习等等语文学习方式，也可以适当地介入高考复习备考，尤其是写作备考。高考试卷不仅是选人的载体，还是育人的途径，其“立德树人”的目标要求我们的备考素材必然要关注这一功用。</w:t>
      </w:r>
    </w:p>
    <w:p w:rsidR="002F1DDA" w:rsidP="004779A3">
      <w:pPr>
        <w:ind w:firstLine="420" w:firstLineChars="200"/>
      </w:pPr>
      <w:r>
        <w:rPr>
          <w:rFonts w:hint="eastAsia"/>
        </w:rPr>
        <w:t>4.</w:t>
      </w:r>
      <w:r w:rsidRPr="00053476">
        <w:rPr>
          <w:rFonts w:ascii="宋体" w:eastAsia="宋体" w:hAnsi="宋体" w:cs="Times New Roman" w:hint="eastAsia"/>
          <w:b/>
        </w:rPr>
        <w:t>强化素材积累与运用。</w:t>
      </w:r>
      <w:r w:rsidRPr="002F1DDA">
        <w:rPr>
          <w:rFonts w:hint="eastAsia"/>
        </w:rPr>
        <w:t>日积月累地储备素材</w:t>
      </w:r>
      <w:r w:rsidRPr="002F1DDA">
        <w:t>，</w:t>
      </w:r>
      <w:r w:rsidRPr="002F1DDA">
        <w:rPr>
          <w:rFonts w:hint="eastAsia"/>
        </w:rPr>
        <w:t>潜心</w:t>
      </w:r>
      <w:r w:rsidRPr="002F1DDA">
        <w:t>涵</w:t>
      </w:r>
      <w:r w:rsidRPr="002F1DDA">
        <w:t>泳文化</w:t>
      </w:r>
      <w:r w:rsidRPr="002F1DDA">
        <w:t>底蕴</w:t>
      </w:r>
      <w:r w:rsidRPr="002F1DDA">
        <w:rPr>
          <w:rFonts w:hint="eastAsia"/>
        </w:rPr>
        <w:t>。</w:t>
      </w:r>
      <w:r w:rsidRPr="002F1DDA" w:rsidR="00053476">
        <w:rPr>
          <w:rFonts w:hint="eastAsia"/>
        </w:rPr>
        <w:t>训练要着眼于引导学生关注社会现实，自觉传承弘扬民族优秀文化，</w:t>
      </w:r>
      <w:r w:rsidRPr="002F1DDA" w:rsidR="00053476">
        <w:rPr>
          <w:rFonts w:hint="eastAsia"/>
        </w:rPr>
        <w:t>彰显家国</w:t>
      </w:r>
      <w:r w:rsidRPr="002F1DDA" w:rsidR="00053476">
        <w:rPr>
          <w:rFonts w:hint="eastAsia"/>
        </w:rPr>
        <w:t>情怀与社会责任，增强“四个自信”。</w:t>
      </w:r>
    </w:p>
    <w:p w:rsidR="00053476" w:rsidP="004779A3">
      <w:pPr>
        <w:ind w:firstLine="420" w:firstLineChars="200"/>
      </w:pPr>
    </w:p>
    <w:p w:rsidR="00053476" w:rsidP="00053476">
      <w:pPr>
        <w:spacing w:line="360" w:lineRule="auto"/>
        <w:jc w:val="left"/>
        <w:textAlignment w:val="center"/>
        <w:rPr>
          <w:rFonts w:ascii="微软雅黑" w:eastAsia="微软雅黑" w:hAnsi="微软雅黑" w:cs="宋体"/>
          <w:b/>
          <w:color w:val="FF0000"/>
          <w:sz w:val="28"/>
          <w:szCs w:val="28"/>
        </w:rPr>
      </w:pPr>
      <w:r>
        <w:rPr>
          <w:rFonts w:ascii="微软雅黑" w:eastAsia="微软雅黑" w:hAnsi="微软雅黑" w:cs="宋体" w:hint="eastAsia"/>
          <w:b/>
          <w:color w:val="FF0000"/>
          <w:sz w:val="28"/>
          <w:szCs w:val="28"/>
        </w:rPr>
        <w:t>未来</w:t>
      </w:r>
      <w:r w:rsidRPr="0034307F">
        <w:rPr>
          <w:rFonts w:ascii="微软雅黑" w:eastAsia="微软雅黑" w:hAnsi="微软雅黑" w:cs="宋体" w:hint="eastAsia"/>
          <w:b/>
          <w:color w:val="00B050"/>
          <w:sz w:val="28"/>
          <w:szCs w:val="28"/>
        </w:rPr>
        <w:t>趋</w:t>
      </w:r>
      <w:r>
        <w:rPr>
          <w:rFonts w:ascii="微软雅黑" w:eastAsia="微软雅黑" w:hAnsi="微软雅黑" w:cs="宋体" w:hint="eastAsia"/>
          <w:b/>
          <w:color w:val="FF0000"/>
          <w:sz w:val="28"/>
          <w:szCs w:val="28"/>
        </w:rPr>
        <w:t>势</w:t>
      </w:r>
    </w:p>
    <w:p w:rsidR="00053476" w:rsidP="00843E50">
      <w:pPr>
        <w:spacing w:line="360" w:lineRule="auto"/>
        <w:ind w:firstLine="420" w:firstLineChars="200"/>
        <w:jc w:val="left"/>
        <w:textAlignment w:val="center"/>
      </w:pPr>
      <w:r w:rsidRPr="00843E50">
        <w:rPr>
          <w:rFonts w:hint="eastAsia"/>
        </w:rPr>
        <w:t>1.</w:t>
      </w:r>
      <w:r w:rsidRPr="00843E50">
        <w:rPr>
          <w:rFonts w:hint="eastAsia"/>
        </w:rPr>
        <w:t>强调家</w:t>
      </w:r>
      <w:r w:rsidRPr="00843E50">
        <w:rPr>
          <w:rFonts w:hint="eastAsia"/>
        </w:rPr>
        <w:t>国情怀，青年责任与担当</w:t>
      </w:r>
      <w:r>
        <w:rPr>
          <w:rFonts w:hint="eastAsia"/>
        </w:rPr>
        <w:t>。</w:t>
      </w:r>
      <w:r w:rsidRPr="00843E50">
        <w:t>紧扣</w:t>
      </w:r>
      <w:r w:rsidRPr="00843E50">
        <w:t>“</w:t>
      </w:r>
      <w:r w:rsidRPr="00843E50">
        <w:t>时代、青年、奋斗</w:t>
      </w:r>
      <w:r w:rsidRPr="00843E50">
        <w:t>”</w:t>
      </w:r>
      <w:r w:rsidRPr="00843E50">
        <w:t>，引导青年学生将个人成长与国家发展、个人生活与时代发展、辩证思维与创新思维等有机结合起来。情境设题，既服务选拔，又导向教学，赋有基础性、综合性、应用性和创新性，便于考查学生的必备知识、关键能力、学科素养和核心价值。</w:t>
      </w:r>
    </w:p>
    <w:p w:rsidR="00843E50" w:rsidP="00843E50">
      <w:pPr>
        <w:spacing w:line="360" w:lineRule="auto"/>
        <w:ind w:firstLine="420" w:firstLineChars="200"/>
        <w:jc w:val="left"/>
        <w:textAlignment w:val="center"/>
      </w:pPr>
      <w:r>
        <w:rPr>
          <w:rFonts w:hint="eastAsia"/>
        </w:rPr>
        <w:t>2.</w:t>
      </w:r>
      <w:r w:rsidRPr="00843E50">
        <w:rPr>
          <w:rFonts w:ascii="宋体" w:eastAsia="宋体" w:hAnsi="宋体" w:cs="宋体"/>
          <w:color w:val="000000"/>
        </w:rPr>
        <w:t xml:space="preserve"> </w:t>
      </w:r>
      <w:r w:rsidRPr="00843E50">
        <w:t>紧扣</w:t>
      </w:r>
      <w:r w:rsidRPr="00843E50">
        <w:t>“</w:t>
      </w:r>
      <w:r w:rsidRPr="00843E50">
        <w:t>立德树人</w:t>
      </w:r>
      <w:r w:rsidRPr="00843E50">
        <w:t>“</w:t>
      </w:r>
      <w:r>
        <w:t>的命题理念，抓热点，顾大局</w:t>
      </w:r>
      <w:r>
        <w:rPr>
          <w:rFonts w:hint="eastAsia"/>
        </w:rPr>
        <w:t>。</w:t>
      </w:r>
      <w:r w:rsidRPr="00843E50">
        <w:t>引导青年学生树立正确的人生观和价值观，珍惜学习时光，努力学习，传承和发扬爱国精神，将个人发展和祖国人民的需要结合起来，从而定位好人生坐标，把握好人生航向</w:t>
      </w:r>
      <w:r>
        <w:rPr>
          <w:rFonts w:hint="eastAsia"/>
        </w:rPr>
        <w:t>。</w:t>
      </w:r>
      <w:r w:rsidRPr="00843E50">
        <w:t>引导青年人将个人发展与国家和人民纳需要结合起来，树立正确的人生理想并为之奋斗，从而提升生命价值，实现生命超越。</w:t>
      </w:r>
    </w:p>
    <w:p w:rsidR="00843E50" w:rsidP="00843E50">
      <w:pPr>
        <w:spacing w:line="360" w:lineRule="auto"/>
        <w:ind w:firstLine="420" w:firstLineChars="200"/>
        <w:jc w:val="left"/>
        <w:textAlignment w:val="center"/>
        <w:rPr>
          <w:rFonts w:ascii="宋体" w:hAnsi="宋体"/>
          <w:color w:val="000000"/>
        </w:rPr>
      </w:pPr>
      <w:r>
        <w:rPr>
          <w:rFonts w:hint="eastAsia"/>
        </w:rPr>
        <w:t>3.</w:t>
      </w:r>
      <w:r>
        <w:rPr>
          <w:rFonts w:hint="eastAsia"/>
        </w:rPr>
        <w:t>结合考生实际生活，联系宏阔视野。如</w:t>
      </w:r>
      <w:r>
        <w:rPr>
          <w:rFonts w:ascii="宋体" w:hAnsi="宋体"/>
          <w:color w:val="000000"/>
        </w:rPr>
        <w:t>“变”与“不变”的关系，爱国、敬业、诚信、友善的核心价值观，迎难而上、不屈不挠的勇气，齐心协力、共克时艰的精神，勇于担当、甘于奉献的品质，推己及人、命运与共的美德，终身学习、勇于探索的求知态度……</w:t>
      </w:r>
    </w:p>
    <w:p w:rsidR="00843E50" w:rsidRPr="00843E50" w:rsidP="00843E50">
      <w:pPr>
        <w:spacing w:line="360" w:lineRule="auto"/>
        <w:ind w:firstLine="420" w:firstLineChars="200"/>
        <w:jc w:val="left"/>
        <w:textAlignment w:val="center"/>
      </w:pPr>
      <w:r>
        <w:rPr>
          <w:rFonts w:ascii="宋体" w:hAnsi="宋体" w:hint="eastAsia"/>
          <w:color w:val="000000"/>
        </w:rPr>
        <w:t>4.文化自信，传统回归等。</w:t>
      </w:r>
    </w:p>
    <w:p w:rsidR="00053476" w:rsidP="00053476">
      <w:pPr>
        <w:spacing w:line="360" w:lineRule="auto"/>
        <w:jc w:val="left"/>
        <w:textAlignment w:val="center"/>
        <w:rPr>
          <w:rFonts w:ascii="微软雅黑" w:eastAsia="微软雅黑" w:hAnsi="微软雅黑" w:cs="宋体"/>
          <w:b/>
          <w:color w:val="FF0000"/>
          <w:sz w:val="28"/>
          <w:szCs w:val="28"/>
        </w:rPr>
      </w:pPr>
      <w:r w:rsidRPr="00FE6449">
        <w:rPr>
          <w:rFonts w:ascii="微软雅黑" w:eastAsia="微软雅黑" w:hAnsi="微软雅黑" w:cs="宋体" w:hint="eastAsia"/>
          <w:b/>
          <w:color w:val="FF0000"/>
          <w:sz w:val="28"/>
          <w:szCs w:val="28"/>
        </w:rPr>
        <w:t>知津</w:t>
      </w:r>
      <w:r w:rsidRPr="0034307F">
        <w:rPr>
          <w:rFonts w:ascii="微软雅黑" w:eastAsia="微软雅黑" w:hAnsi="微软雅黑" w:cs="宋体" w:hint="eastAsia"/>
          <w:b/>
          <w:color w:val="00B050"/>
          <w:sz w:val="28"/>
          <w:szCs w:val="28"/>
        </w:rPr>
        <w:t>探</w:t>
      </w:r>
      <w:r>
        <w:rPr>
          <w:rFonts w:ascii="微软雅黑" w:eastAsia="微软雅黑" w:hAnsi="微软雅黑" w:cs="宋体" w:hint="eastAsia"/>
          <w:b/>
          <w:color w:val="FF0000"/>
          <w:sz w:val="28"/>
          <w:szCs w:val="28"/>
        </w:rPr>
        <w:t>写</w:t>
      </w:r>
    </w:p>
    <w:p w:rsidR="00053476" w:rsidRPr="00053476" w:rsidP="00053476">
      <w:pPr>
        <w:shd w:val="clear" w:color="auto" w:fill="FFFFFF"/>
        <w:wordWrap w:val="0"/>
        <w:ind w:firstLine="480" w:firstLineChars="200"/>
        <w:rPr>
          <w:rFonts w:ascii="楷体" w:eastAsia="楷体" w:hAnsi="楷体" w:cs="Segoe UI"/>
          <w:color w:val="222222"/>
          <w:kern w:val="0"/>
          <w:sz w:val="24"/>
          <w:szCs w:val="24"/>
        </w:rPr>
      </w:pPr>
      <w:r w:rsidRPr="00053476">
        <w:rPr>
          <w:rFonts w:ascii="楷体" w:eastAsia="楷体" w:hAnsi="楷体" w:cs="Segoe UI" w:hint="eastAsia"/>
          <w:color w:val="222222"/>
          <w:kern w:val="0"/>
          <w:sz w:val="24"/>
          <w:szCs w:val="24"/>
        </w:rPr>
        <w:t>1.</w:t>
      </w:r>
      <w:r w:rsidRPr="00053476">
        <w:rPr>
          <w:rFonts w:ascii="楷体" w:eastAsia="楷体" w:hAnsi="楷体" w:cs="Segoe UI"/>
          <w:color w:val="222222"/>
          <w:kern w:val="0"/>
          <w:sz w:val="24"/>
          <w:szCs w:val="24"/>
        </w:rPr>
        <w:t xml:space="preserve"> 新中国后，百废待兴，是一种新的探索，扎根农村的柳青带领长安县老乡的建设人民公社，人生几次沉浮，最后用手指扒出了创业史；湖南农学院的姓袁的小伙子，用七十年都在</w:t>
      </w:r>
      <w:r w:rsidRPr="00053476">
        <w:rPr>
          <w:rFonts w:ascii="楷体" w:eastAsia="楷体" w:hAnsi="楷体" w:cs="Segoe UI"/>
          <w:color w:val="222222"/>
          <w:kern w:val="0"/>
          <w:sz w:val="24"/>
          <w:szCs w:val="24"/>
        </w:rPr>
        <w:t>遴选着</w:t>
      </w:r>
      <w:r w:rsidRPr="00053476">
        <w:rPr>
          <w:rFonts w:ascii="楷体" w:eastAsia="楷体" w:hAnsi="楷体" w:cs="Segoe UI"/>
          <w:color w:val="222222"/>
          <w:kern w:val="0"/>
          <w:sz w:val="24"/>
          <w:szCs w:val="24"/>
        </w:rPr>
        <w:t>水稻的生命密码，修成了当代神农；江浙的钱家小伙，带着可以擎天的技术回国，终归是让群狼有了忌惮，才让国人安居乐业。那些年中国无数的可为之人经历着社会剧烈变革的折磨，有的人半途停了下来，有的人走到别人的家，坚持下来的变成了有为之才，国士无双！当今</w:t>
      </w:r>
      <w:r w:rsidRPr="00053476">
        <w:rPr>
          <w:rFonts w:ascii="楷体" w:eastAsia="楷体" w:hAnsi="楷体" w:cs="Segoe UI"/>
          <w:color w:val="222222"/>
          <w:kern w:val="0"/>
          <w:sz w:val="24"/>
          <w:szCs w:val="24"/>
        </w:rPr>
        <w:t>我们志</w:t>
      </w:r>
      <w:r w:rsidRPr="00053476">
        <w:rPr>
          <w:rFonts w:ascii="楷体" w:eastAsia="楷体" w:hAnsi="楷体" w:cs="Segoe UI"/>
          <w:color w:val="222222"/>
          <w:kern w:val="0"/>
          <w:sz w:val="24"/>
          <w:szCs w:val="24"/>
        </w:rPr>
        <w:t>存高远，去修炼可为之才，变为肉身刀斧，千锤百炼才能</w:t>
      </w:r>
      <w:r w:rsidRPr="00053476">
        <w:rPr>
          <w:rFonts w:ascii="楷体" w:eastAsia="楷体" w:hAnsi="楷体" w:cs="Segoe UI"/>
          <w:color w:val="222222"/>
          <w:kern w:val="0"/>
          <w:sz w:val="24"/>
          <w:szCs w:val="24"/>
        </w:rPr>
        <w:t>磨开万丈</w:t>
      </w:r>
      <w:r w:rsidRPr="00053476">
        <w:rPr>
          <w:rFonts w:ascii="楷体" w:eastAsia="楷体" w:hAnsi="楷体" w:cs="Segoe UI"/>
          <w:color w:val="222222"/>
          <w:kern w:val="0"/>
          <w:sz w:val="24"/>
          <w:szCs w:val="24"/>
        </w:rPr>
        <w:t>山崖，终得有为之名！为所应为，做自己认为正确的事情，激流勇进，坚持下去，才能让可为升华为有为…</w:t>
      </w:r>
    </w:p>
    <w:p w:rsidR="00053476" w:rsidP="00053476">
      <w:pPr>
        <w:ind w:firstLine="480" w:firstLineChars="200"/>
        <w:rPr>
          <w:rFonts w:ascii="楷体" w:eastAsia="楷体" w:hAnsi="楷体" w:cs="Segoe UI"/>
          <w:color w:val="222222"/>
          <w:kern w:val="0"/>
          <w:sz w:val="24"/>
          <w:szCs w:val="24"/>
        </w:rPr>
      </w:pPr>
      <w:r w:rsidRPr="00053476">
        <w:rPr>
          <w:rFonts w:ascii="楷体" w:eastAsia="楷体" w:hAnsi="楷体" w:cs="Segoe UI" w:hint="eastAsia"/>
          <w:color w:val="222222"/>
          <w:kern w:val="0"/>
          <w:sz w:val="24"/>
          <w:szCs w:val="24"/>
        </w:rPr>
        <w:t>2.</w:t>
      </w:r>
      <w:r w:rsidRPr="00053476">
        <w:rPr>
          <w:rFonts w:ascii="楷体" w:eastAsia="楷体" w:hAnsi="楷体" w:cs="Segoe UI"/>
          <w:color w:val="222222"/>
          <w:kern w:val="0"/>
          <w:sz w:val="24"/>
          <w:szCs w:val="24"/>
        </w:rPr>
        <w:t xml:space="preserve"> 犹记得五四运动中“我以我血荐轩辕”的口号响彻云霄；犹记得王泽山院士献身科研六十载，矢志奋斗为华夏；犹记得两弹元勋“铿锵一生苦干惊天动地事，淡泊一世甘作隐姓埋名人”。风雪荒野里开拓，大漠戈壁中拼搏，是上一代人的青春；如今，我们正处在充满希望与挑战的新时代，处在实现中华民族伟大复兴的关键时期，我们需用奋斗铸就青春底色。无论是上海洋山自动化码头平均年龄不过22岁的青年工匠，还是赴亚丁湾维和的90后女生宋玺，</w:t>
      </w:r>
      <w:r w:rsidRPr="00053476">
        <w:rPr>
          <w:rFonts w:ascii="楷体" w:eastAsia="楷体" w:hAnsi="楷体" w:cs="Segoe UI"/>
          <w:color w:val="222222"/>
          <w:kern w:val="0"/>
          <w:sz w:val="24"/>
          <w:szCs w:val="24"/>
        </w:rPr>
        <w:t>他们都将时代使命铭记在心，用热血与梦想绘出青春的波澜壮阔。不忘初心，牢记使命，才能走好新时代的长征路。</w:t>
      </w:r>
    </w:p>
    <w:p w:rsidR="00053476" w:rsidP="00053476">
      <w:pPr>
        <w:ind w:firstLine="480" w:firstLineChars="200"/>
        <w:rPr>
          <w:rFonts w:ascii="楷体" w:eastAsia="楷体" w:hAnsi="楷体" w:cs="Segoe UI"/>
          <w:color w:val="222222"/>
          <w:kern w:val="0"/>
          <w:sz w:val="24"/>
          <w:szCs w:val="24"/>
        </w:rPr>
      </w:pPr>
      <w:r>
        <w:rPr>
          <w:rFonts w:ascii="楷体" w:eastAsia="楷体" w:hAnsi="楷体" w:cs="Segoe UI" w:hint="eastAsia"/>
          <w:color w:val="222222"/>
          <w:kern w:val="0"/>
          <w:sz w:val="24"/>
          <w:szCs w:val="24"/>
        </w:rPr>
        <w:t>3.</w:t>
      </w:r>
      <w:r w:rsidRPr="00053476">
        <w:rPr>
          <w:rFonts w:ascii="楷体" w:eastAsia="楷体" w:hAnsi="楷体" w:cs="Segoe UI"/>
          <w:color w:val="222222"/>
          <w:kern w:val="0"/>
          <w:sz w:val="24"/>
          <w:szCs w:val="24"/>
        </w:rPr>
        <w:t xml:space="preserve"> 经历了五千年风风雨雨的中华民族，在实现民族复兴的伟大进程中，必然会有艰难险阻甚至惊涛骇浪。如今，国际形势波谲云诡：中美贸易摩擦全面升级，地缘政治面临新的挑战……即使在迎来民族复兴光明前景的今天，我们亦深知，“行百里者半九十”，中华民族的伟大复兴，绝不是轻轻松松、敲锣打鼓就能实现的，必须付出更为艰巨、更为艰苦的努力。青年是时代发展的晴雨表和风向标，时代的责任赋予青年，时代的光荣属于青年。正如鲁迅先生所言：“青年所多的是生力，遇见深林，可以辟成平地的……遇见沙漠，可以开</w:t>
      </w:r>
      <w:r w:rsidRPr="00053476">
        <w:rPr>
          <w:rFonts w:ascii="楷体" w:eastAsia="楷体" w:hAnsi="楷体" w:cs="Segoe UI"/>
          <w:color w:val="222222"/>
          <w:kern w:val="0"/>
          <w:sz w:val="24"/>
          <w:szCs w:val="24"/>
        </w:rPr>
        <w:t>崛</w:t>
      </w:r>
      <w:r w:rsidRPr="00053476">
        <w:rPr>
          <w:rFonts w:ascii="楷体" w:eastAsia="楷体" w:hAnsi="楷体" w:cs="Segoe UI"/>
          <w:color w:val="222222"/>
          <w:kern w:val="0"/>
          <w:sz w:val="24"/>
          <w:szCs w:val="24"/>
        </w:rPr>
        <w:t>井泉的。”作为朝气蓬勃的青年一代，我们当以“功成必定有我”的担当精神，直面艰险，乘风破浪，勇立潮头，做时代弄潮儿。</w:t>
      </w:r>
    </w:p>
    <w:p w:rsidR="00053476" w:rsidRPr="00053476" w:rsidP="00053476">
      <w:pPr>
        <w:spacing w:line="360" w:lineRule="auto"/>
        <w:ind w:firstLine="420"/>
        <w:jc w:val="left"/>
        <w:textAlignment w:val="center"/>
        <w:rPr>
          <w:rFonts w:ascii="楷体" w:eastAsia="楷体" w:hAnsi="楷体" w:cs="Segoe UI"/>
          <w:color w:val="222222"/>
          <w:kern w:val="0"/>
          <w:sz w:val="24"/>
          <w:szCs w:val="24"/>
        </w:rPr>
      </w:pPr>
      <w:r>
        <w:rPr>
          <w:rFonts w:ascii="楷体" w:eastAsia="楷体" w:hAnsi="楷体" w:cs="Segoe UI" w:hint="eastAsia"/>
          <w:color w:val="222222"/>
          <w:kern w:val="0"/>
          <w:sz w:val="24"/>
          <w:szCs w:val="24"/>
        </w:rPr>
        <w:t>4.</w:t>
      </w:r>
      <w:r w:rsidRPr="00053476">
        <w:rPr>
          <w:rFonts w:ascii="楷体" w:eastAsia="楷体" w:hAnsi="楷体" w:cs="Segoe UI"/>
          <w:color w:val="222222"/>
          <w:kern w:val="0"/>
          <w:sz w:val="24"/>
          <w:szCs w:val="24"/>
        </w:rPr>
        <w:t xml:space="preserve"> “为中华之崛起而读书”，朴实无华的誓言激励了多少革命先辈前赴后继；在长沙师范</w:t>
      </w:r>
      <w:r w:rsidRPr="00053476">
        <w:rPr>
          <w:rFonts w:ascii="楷体" w:eastAsia="楷体" w:hAnsi="楷体" w:cs="Segoe UI"/>
          <w:color w:val="222222"/>
          <w:kern w:val="0"/>
          <w:sz w:val="24"/>
          <w:szCs w:val="24"/>
        </w:rPr>
        <w:t>纵读古今</w:t>
      </w:r>
      <w:r w:rsidRPr="00053476">
        <w:rPr>
          <w:rFonts w:ascii="楷体" w:eastAsia="楷体" w:hAnsi="楷体" w:cs="Segoe UI"/>
          <w:color w:val="222222"/>
          <w:kern w:val="0"/>
          <w:sz w:val="24"/>
          <w:szCs w:val="24"/>
        </w:rPr>
        <w:t>的毛泽东，在法国勤工俭学的周恩来、邓小平，他们孜孜不倦地苦读，就为了寻找拯救同胞于水火之中的良策。中华民族从站起来到富起来再到强起来，这艰苦卓绝的征途上是一辈</w:t>
      </w:r>
      <w:r w:rsidRPr="00053476">
        <w:rPr>
          <w:rFonts w:ascii="楷体" w:eastAsia="楷体" w:hAnsi="楷体" w:cs="Segoe UI"/>
          <w:color w:val="222222"/>
          <w:kern w:val="0"/>
          <w:sz w:val="24"/>
          <w:szCs w:val="24"/>
        </w:rPr>
        <w:t>辈</w:t>
      </w:r>
      <w:r w:rsidRPr="00053476">
        <w:rPr>
          <w:rFonts w:ascii="楷体" w:eastAsia="楷体" w:hAnsi="楷体" w:cs="Segoe UI"/>
          <w:color w:val="222222"/>
          <w:kern w:val="0"/>
          <w:sz w:val="24"/>
          <w:szCs w:val="24"/>
        </w:rPr>
        <w:t>有识之士挑灯夜读的身影，殚精竭虑的深思，呕心沥血的付出。留学海外的钱学森们，坚守田间的袁隆平们，埋名戈壁的于敏们，一代</w:t>
      </w:r>
      <w:r w:rsidRPr="00053476">
        <w:rPr>
          <w:rFonts w:ascii="楷体" w:eastAsia="楷体" w:hAnsi="楷体" w:cs="Segoe UI"/>
          <w:color w:val="222222"/>
          <w:kern w:val="0"/>
          <w:sz w:val="24"/>
          <w:szCs w:val="24"/>
        </w:rPr>
        <w:t>代</w:t>
      </w:r>
      <w:r w:rsidRPr="00053476">
        <w:rPr>
          <w:rFonts w:ascii="楷体" w:eastAsia="楷体" w:hAnsi="楷体" w:cs="Segoe UI"/>
          <w:color w:val="222222"/>
          <w:kern w:val="0"/>
          <w:sz w:val="24"/>
          <w:szCs w:val="24"/>
        </w:rPr>
        <w:t>学子将自己的青春年华与祖国的发展壮大紧密联系在一起，用自己的才华智慧为祖国的发展铺平道路。祖国的新征程已然开启，我们的人生新征程不也正迈开脚步吗？也许我们的脚步还有些虚浮，没关系，让我们努力学习充实自己，相信我们的脚步自然会越走越坚实，越走越顺畅。祖国的新任务已然明确，我们的人生新任务不也挑上双肩吗？也许我们的肩膀还有些稚嫩，没关系，让我们奋力拼搏锤炼自己，相信我们的肩膀自然会越来越有力，越来越厚实。“惟其艰难，才更显勇毅；惟其笃行，才弥足珍贵”，同学们，一个时代有一个时代的主题，一代人有一代人的使命。我们欣逢中国历史上最好的时代，我们迎接百年未有之大变局，让我们用学业有成回报祖国，让我们用业有专攻建设祖国。</w:t>
      </w:r>
    </w:p>
    <w:p w:rsidR="00053476" w:rsidP="00053476">
      <w:pPr>
        <w:ind w:firstLine="480" w:firstLineChars="200"/>
        <w:rPr>
          <w:rFonts w:ascii="楷体" w:eastAsia="楷体" w:hAnsi="楷体" w:cs="Segoe UI"/>
          <w:color w:val="222222"/>
          <w:kern w:val="0"/>
          <w:sz w:val="24"/>
          <w:szCs w:val="24"/>
        </w:rPr>
      </w:pPr>
      <w:r>
        <w:rPr>
          <w:rFonts w:ascii="楷体" w:eastAsia="楷体" w:hAnsi="楷体" w:cs="Segoe UI" w:hint="eastAsia"/>
          <w:color w:val="222222"/>
          <w:kern w:val="0"/>
          <w:sz w:val="24"/>
          <w:szCs w:val="24"/>
        </w:rPr>
        <w:t>5.</w:t>
      </w:r>
      <w:r w:rsidRPr="00843E50" w:rsidR="00843E50">
        <w:rPr>
          <w:rFonts w:ascii="楷体" w:eastAsia="楷体" w:hAnsi="楷体" w:cs="Segoe UI"/>
          <w:color w:val="222222"/>
          <w:kern w:val="0"/>
          <w:sz w:val="24"/>
          <w:szCs w:val="24"/>
        </w:rPr>
        <w:t xml:space="preserve"> 青春正好，希望你们用担当来诠释青春的本色。担当是什么？是“先天下之忧而忧，后天下之乐而乐”的志向，是“</w:t>
      </w:r>
      <w:r w:rsidRPr="00843E50" w:rsidR="00843E50">
        <w:rPr>
          <w:rFonts w:ascii="楷体" w:eastAsia="楷体" w:hAnsi="楷体" w:cs="Segoe UI"/>
          <w:color w:val="222222"/>
          <w:kern w:val="0"/>
          <w:sz w:val="24"/>
          <w:szCs w:val="24"/>
        </w:rPr>
        <w:t>苟</w:t>
      </w:r>
      <w:r w:rsidRPr="00843E50" w:rsidR="00843E50">
        <w:rPr>
          <w:rFonts w:ascii="楷体" w:eastAsia="楷体" w:hAnsi="楷体" w:cs="Segoe UI"/>
          <w:color w:val="222222"/>
          <w:kern w:val="0"/>
          <w:sz w:val="24"/>
          <w:szCs w:val="24"/>
        </w:rPr>
        <w:t>利国家生死以，岂因祸福避趋之”的抱负，是抗击疫情中“若有战，召必回”的誓言。担当是社会责任，担当更是一种家国情怀。一代人有一代人的长征，一代人有一代人的担当，你站立的地方是中国，你怎么样中国就怎么样。从古至今，中国经历的磨难不消细数，但凡在这片土地上生活过的人都能说出来；而中国之所以能够历经时间赋予的种种考验，于灾难中涅槃重生，正是因为那时候的中国有那些有志青年相信自己可以改变中国的未来。他们在当时黑暗的中国成为一点火光，渐渐的汇聚到一起，再燃起周围的人的热血。所以，不要轻视任何一个人的能量，我们都要向上。</w:t>
      </w:r>
    </w:p>
    <w:p w:rsidR="00843E50" w:rsidRPr="00843E50" w:rsidP="00843E50">
      <w:pPr>
        <w:ind w:firstLine="480" w:firstLineChars="200"/>
        <w:rPr>
          <w:rFonts w:ascii="楷体" w:eastAsia="楷体" w:hAnsi="楷体" w:cs="Segoe UI"/>
          <w:color w:val="222222"/>
          <w:kern w:val="0"/>
          <w:sz w:val="24"/>
          <w:szCs w:val="24"/>
        </w:rPr>
      </w:pPr>
      <w:r>
        <w:rPr>
          <w:rFonts w:ascii="楷体" w:eastAsia="楷体" w:hAnsi="楷体" w:cs="Segoe UI" w:hint="eastAsia"/>
          <w:color w:val="222222"/>
          <w:kern w:val="0"/>
          <w:sz w:val="24"/>
          <w:szCs w:val="24"/>
        </w:rPr>
        <w:t>6.</w:t>
      </w:r>
      <w:r w:rsidRPr="00843E50">
        <w:rPr>
          <w:rFonts w:ascii="宋体" w:eastAsia="宋体" w:hAnsi="宋体" w:cs="宋体"/>
          <w:color w:val="000000"/>
        </w:rPr>
        <w:t xml:space="preserve"> </w:t>
      </w:r>
      <w:r w:rsidRPr="00843E50">
        <w:rPr>
          <w:rFonts w:ascii="楷体" w:eastAsia="楷体" w:hAnsi="楷体" w:cs="Segoe UI"/>
          <w:color w:val="222222"/>
          <w:kern w:val="0"/>
          <w:sz w:val="24"/>
          <w:szCs w:val="24"/>
        </w:rPr>
        <w:t>“我们的生命格局，若与国与民共振，才真正有了风骨与气象”，</w:t>
      </w:r>
      <w:r w:rsidRPr="00843E50">
        <w:rPr>
          <w:rFonts w:ascii="楷体" w:eastAsia="楷体" w:hAnsi="楷体" w:cs="Segoe UI"/>
          <w:color w:val="222222"/>
          <w:kern w:val="0"/>
          <w:sz w:val="24"/>
          <w:szCs w:val="24"/>
        </w:rPr>
        <w:t>一</w:t>
      </w:r>
      <w:r w:rsidRPr="00843E50">
        <w:rPr>
          <w:rFonts w:ascii="楷体" w:eastAsia="楷体" w:hAnsi="楷体" w:cs="Segoe UI"/>
          <w:color w:val="222222"/>
          <w:kern w:val="0"/>
          <w:sz w:val="24"/>
          <w:szCs w:val="24"/>
        </w:rPr>
        <w:t>中学校长在开学典礼上如是说。的确如此，作为身处大好时代、正值芳华的青年，我们要勇担振兴民族的责任，少年</w:t>
      </w:r>
      <w:r w:rsidRPr="00843E50">
        <w:rPr>
          <w:rFonts w:ascii="楷体" w:eastAsia="楷体" w:hAnsi="楷体" w:cs="Segoe UI"/>
          <w:color w:val="222222"/>
          <w:kern w:val="0"/>
          <w:sz w:val="24"/>
          <w:szCs w:val="24"/>
        </w:rPr>
        <w:t>力微仍系</w:t>
      </w:r>
      <w:r w:rsidRPr="00843E50">
        <w:rPr>
          <w:rFonts w:ascii="楷体" w:eastAsia="楷体" w:hAnsi="楷体" w:cs="Segoe UI"/>
          <w:color w:val="222222"/>
          <w:kern w:val="0"/>
          <w:sz w:val="24"/>
          <w:szCs w:val="24"/>
        </w:rPr>
        <w:t>国，时代在向前，</w:t>
      </w:r>
      <w:r w:rsidRPr="00843E50">
        <w:rPr>
          <w:rFonts w:ascii="楷体" w:eastAsia="楷体" w:hAnsi="楷体" w:cs="Segoe UI"/>
          <w:color w:val="222222"/>
          <w:kern w:val="0"/>
          <w:sz w:val="24"/>
          <w:szCs w:val="24"/>
        </w:rPr>
        <w:t>吾辈应</w:t>
      </w:r>
      <w:r w:rsidRPr="00843E50">
        <w:rPr>
          <w:rFonts w:ascii="楷体" w:eastAsia="楷体" w:hAnsi="楷体" w:cs="Segoe UI"/>
          <w:color w:val="222222"/>
          <w:kern w:val="0"/>
          <w:sz w:val="24"/>
          <w:szCs w:val="24"/>
        </w:rPr>
        <w:t>向上。孙中山先生曾说：“唯我辈既以担当中国改革发展为己任，海枯石烂而此身尚存，此心不死。”先贤的教导犹在耳畔，我们要时刻牢记，祖国的发展需要</w:t>
      </w:r>
      <w:r w:rsidRPr="00843E50">
        <w:rPr>
          <w:rFonts w:ascii="楷体" w:eastAsia="楷体" w:hAnsi="楷体" w:cs="Segoe UI"/>
          <w:color w:val="222222"/>
          <w:kern w:val="0"/>
          <w:sz w:val="24"/>
          <w:szCs w:val="24"/>
        </w:rPr>
        <w:t>吾辈之</w:t>
      </w:r>
      <w:r w:rsidRPr="00843E50">
        <w:rPr>
          <w:rFonts w:ascii="楷体" w:eastAsia="楷体" w:hAnsi="楷体" w:cs="Segoe UI"/>
          <w:color w:val="222222"/>
          <w:kern w:val="0"/>
          <w:sz w:val="24"/>
          <w:szCs w:val="24"/>
        </w:rPr>
        <w:t>努力，祖国的</w:t>
      </w:r>
      <w:r w:rsidRPr="00843E50">
        <w:rPr>
          <w:rFonts w:ascii="楷体" w:eastAsia="楷体" w:hAnsi="楷体" w:cs="Segoe UI"/>
          <w:color w:val="222222"/>
          <w:kern w:val="0"/>
          <w:sz w:val="24"/>
          <w:szCs w:val="24"/>
        </w:rPr>
        <w:t>航帆需要吾辈之</w:t>
      </w:r>
      <w:r w:rsidRPr="00843E50">
        <w:rPr>
          <w:rFonts w:ascii="楷体" w:eastAsia="楷体" w:hAnsi="楷体" w:cs="Segoe UI"/>
          <w:color w:val="222222"/>
          <w:kern w:val="0"/>
          <w:sz w:val="24"/>
          <w:szCs w:val="24"/>
        </w:rPr>
        <w:t>护航，只有敢于担当，才会绽放我们青年人的光彩。作为新时代的新青年，我们是中华民族未来的希望与脊梁。我们对“纵有千古，横有八荒”的祖国充满眷恋，对“前途似海，来日方长”的前程满怀信心。身处大好时代，我辈青年当自强，励志勤学、刻苦</w:t>
      </w:r>
      <w:r w:rsidRPr="00843E50">
        <w:rPr>
          <w:rFonts w:ascii="楷体" w:eastAsia="楷体" w:hAnsi="楷体" w:cs="Segoe UI"/>
          <w:color w:val="222222"/>
          <w:kern w:val="0"/>
          <w:sz w:val="24"/>
          <w:szCs w:val="24"/>
        </w:rPr>
        <w:t>磨炼</w:t>
      </w:r>
      <w:r w:rsidRPr="00843E50">
        <w:rPr>
          <w:rFonts w:ascii="楷体" w:eastAsia="楷体" w:hAnsi="楷体" w:cs="Segoe UI"/>
          <w:color w:val="222222"/>
          <w:kern w:val="0"/>
          <w:sz w:val="24"/>
          <w:szCs w:val="24"/>
        </w:rPr>
        <w:t>，在激情奋斗中绽放青春光芒、健康成长进步。</w:t>
      </w:r>
    </w:p>
    <w:sectPr w:rsidSect="0067647D">
      <w:headerReference w:type="even" r:id="rId5"/>
      <w:headerReference w:type="default" r:id="rId6"/>
      <w:footerReference w:type="even" r:id="rId7"/>
      <w:footerReference w:type="default" r:id="rId8"/>
      <w:headerReference w:type="first" r:id="rId9"/>
      <w:footerReference w:type="first" r:id="rId1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B93" w:rsidRPr="00B03B93" w:rsidP="00B03B93">
    <w:pPr>
      <w:ind w:firstLine="2415" w:firstLineChars="1150"/>
      <w:textAlignment w:val="center"/>
    </w:pPr>
    <w:r>
      <w:rPr>
        <w:noProof/>
      </w:rPr>
      <w:drawing>
        <wp:inline distT="0" distB="0" distL="0" distR="0">
          <wp:extent cx="276225" cy="323850"/>
          <wp:effectExtent l="0" t="0" r="9525" b="0"/>
          <wp:docPr id="1" name="图片 1"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LOGO源文件"/>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 cy="323850"/>
                  </a:xfrm>
                  <a:prstGeom prst="rect">
                    <a:avLst/>
                  </a:prstGeom>
                  <a:noFill/>
                  <a:ln>
                    <a:noFill/>
                  </a:ln>
                </pic:spPr>
              </pic:pic>
            </a:graphicData>
          </a:graphic>
        </wp:inline>
      </w:drawing>
    </w:r>
    <w:r>
      <w:rPr>
        <w:noProof/>
      </w:rPr>
      <w:pict>
        <v:rect id="矩形 3" o:spid="_x0000_s2049" style="width:4.55pt;height:11.75pt;margin-top:0;margin-left:-93.3pt;mso-position-horizontal:right;mso-position-horizontal-relative:margin;mso-wrap-distance-bottom:0;mso-wrap-distance-left:9pt;mso-wrap-distance-right:9pt;mso-wrap-distance-top:0;mso-wrap-style:none;position:absolute;visibility:visible;v-text-anchor:top;z-index:251660288" filled="f" stroked="f">
          <v:textbox style="mso-fit-shape-to-text:t" inset="0,0,0,0">
            <w:txbxContent>
              <w:p w:rsidR="00B03B93" w:rsidP="00B03B93">
                <w:pPr>
                  <w:snapToGrid w:val="0"/>
                  <w:rPr>
                    <w:sz w:val="18"/>
                  </w:rPr>
                </w:pPr>
                <w:r>
                  <w:rPr>
                    <w:sz w:val="18"/>
                  </w:rPr>
                  <w:fldChar w:fldCharType="begin"/>
                </w:r>
                <w:r>
                  <w:rPr>
                    <w:sz w:val="18"/>
                  </w:rPr>
                  <w:instrText xml:space="preserve"> PAGE  \* MERGEFORMAT </w:instrText>
                </w:r>
                <w:r>
                  <w:rPr>
                    <w:sz w:val="18"/>
                  </w:rPr>
                  <w:fldChar w:fldCharType="separate"/>
                </w:r>
                <w:r w:rsidR="00433150">
                  <w:rPr>
                    <w:noProof/>
                    <w:sz w:val="18"/>
                  </w:rPr>
                  <w:t>2</w:t>
                </w:r>
                <w:r>
                  <w:rPr>
                    <w:sz w:val="18"/>
                  </w:rPr>
                  <w:fldChar w:fldCharType="end"/>
                </w:r>
              </w:p>
            </w:txbxContent>
          </v:textbox>
          <w10:wrap anchorx="margin"/>
        </v:rect>
      </w:pict>
    </w:r>
    <w:r>
      <w:rPr>
        <w:rFonts w:hint="eastAsia"/>
      </w:rPr>
      <w:t>原创精品资源</w:t>
    </w:r>
    <w:r>
      <w:rPr>
        <w:rFonts w:hint="eastAsia"/>
      </w:rPr>
      <w:t>学科网</w:t>
    </w:r>
    <w:r>
      <w:rPr>
        <w:rFonts w:hint="eastAsia"/>
      </w:rPr>
      <w:t>独家享有版权，侵权必究</w:t>
    </w:r>
    <w:r>
      <w:rPr>
        <w:rFonts w:hint="eastAsia"/>
        <w:color w:val="000000"/>
        <w:szCs w:val="2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B9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B93">
    <w:pPr>
      <w:pStyle w:val="Header"/>
    </w:pPr>
    <w:r>
      <w:rPr>
        <w:rFonts w:ascii="宋体" w:eastAsia="宋体" w:hAnsi="宋体" w:cs="宋体"/>
        <w:noProof/>
        <w:kern w:val="0"/>
        <w:sz w:val="24"/>
        <w:szCs w:val="24"/>
      </w:rPr>
      <w:drawing>
        <wp:anchor distT="0" distB="0" distL="114300" distR="114300" simplePos="0" relativeHeight="251658240" behindDoc="0" locked="0" layoutInCell="1" allowOverlap="1">
          <wp:simplePos x="0" y="0"/>
          <wp:positionH relativeFrom="column">
            <wp:posOffset>-685800</wp:posOffset>
          </wp:positionH>
          <wp:positionV relativeFrom="paragraph">
            <wp:posOffset>-771525</wp:posOffset>
          </wp:positionV>
          <wp:extent cx="7572375" cy="8572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08704" name="图片 4"/>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2375" cy="8572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B9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24pt;height:18pt;margin-top:1000pt;margin-left:10pt;mso-position-horizontal-relative:page;mso-position-vertical-relative:page;position:absolute;z-index:251659264">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7D"/>
    <w:rsid w:val="00022ED0"/>
    <w:rsid w:val="000451BC"/>
    <w:rsid w:val="00053476"/>
    <w:rsid w:val="00175F16"/>
    <w:rsid w:val="002F1DDA"/>
    <w:rsid w:val="002F6984"/>
    <w:rsid w:val="0034307F"/>
    <w:rsid w:val="00433150"/>
    <w:rsid w:val="004779A3"/>
    <w:rsid w:val="004C15E1"/>
    <w:rsid w:val="004C2B13"/>
    <w:rsid w:val="00601601"/>
    <w:rsid w:val="0067647D"/>
    <w:rsid w:val="006C0560"/>
    <w:rsid w:val="00701C6F"/>
    <w:rsid w:val="00727927"/>
    <w:rsid w:val="00843E50"/>
    <w:rsid w:val="008C4E24"/>
    <w:rsid w:val="008F7D8E"/>
    <w:rsid w:val="00955BC7"/>
    <w:rsid w:val="00A933C4"/>
    <w:rsid w:val="00AD1949"/>
    <w:rsid w:val="00B03B93"/>
    <w:rsid w:val="00B12F48"/>
    <w:rsid w:val="00BF7498"/>
    <w:rsid w:val="00C43C7F"/>
    <w:rsid w:val="00CB7AF2"/>
    <w:rsid w:val="00E1763B"/>
    <w:rsid w:val="00E51C68"/>
    <w:rsid w:val="00E551A9"/>
    <w:rsid w:val="00FE6449"/>
    <w:rsid w:val="00FF6E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C9D203E-6962-4928-BE9E-53D10E4D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1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601601"/>
    <w:pPr>
      <w:widowControl/>
      <w:shd w:val="clear" w:color="auto" w:fill="FFFFFF"/>
      <w:ind w:right="119"/>
    </w:pPr>
    <w:rPr>
      <w:rFonts w:ascii="宋体" w:eastAsia="宋体" w:hAnsi="宋体" w:cs="宋体"/>
      <w:color w:val="333333"/>
      <w:spacing w:val="15"/>
      <w:kern w:val="0"/>
      <w:sz w:val="24"/>
      <w:szCs w:val="24"/>
    </w:rPr>
  </w:style>
  <w:style w:type="character" w:styleId="Strong">
    <w:name w:val="Strong"/>
    <w:basedOn w:val="DefaultParagraphFont"/>
    <w:qFormat/>
    <w:rsid w:val="004779A3"/>
    <w:rPr>
      <w:b/>
    </w:rPr>
  </w:style>
  <w:style w:type="paragraph" w:styleId="BalloonText">
    <w:name w:val="Balloon Text"/>
    <w:basedOn w:val="Normal"/>
    <w:link w:val="Char"/>
    <w:uiPriority w:val="99"/>
    <w:semiHidden/>
    <w:unhideWhenUsed/>
    <w:rsid w:val="004779A3"/>
    <w:rPr>
      <w:sz w:val="18"/>
      <w:szCs w:val="18"/>
    </w:rPr>
  </w:style>
  <w:style w:type="character" w:customStyle="1" w:styleId="Char">
    <w:name w:val="批注框文本 Char"/>
    <w:basedOn w:val="DefaultParagraphFont"/>
    <w:link w:val="BalloonText"/>
    <w:uiPriority w:val="99"/>
    <w:semiHidden/>
    <w:rsid w:val="004779A3"/>
    <w:rPr>
      <w:sz w:val="18"/>
      <w:szCs w:val="18"/>
    </w:rPr>
  </w:style>
  <w:style w:type="paragraph" w:styleId="ListParagraph">
    <w:name w:val="List Paragraph"/>
    <w:basedOn w:val="Normal"/>
    <w:uiPriority w:val="34"/>
    <w:qFormat/>
    <w:rsid w:val="002F1DDA"/>
    <w:pPr>
      <w:ind w:firstLine="420" w:firstLineChars="200"/>
    </w:pPr>
    <w:rPr>
      <w:rFonts w:ascii="Calibri" w:eastAsia="宋体" w:hAnsi="Calibri" w:cs="Times New Roman"/>
    </w:rPr>
  </w:style>
  <w:style w:type="paragraph" w:styleId="Header">
    <w:name w:val="header"/>
    <w:basedOn w:val="Normal"/>
    <w:link w:val="Char0"/>
    <w:uiPriority w:val="99"/>
    <w:unhideWhenUsed/>
    <w:rsid w:val="00B03B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B03B93"/>
    <w:rPr>
      <w:sz w:val="18"/>
      <w:szCs w:val="18"/>
    </w:rPr>
  </w:style>
  <w:style w:type="paragraph" w:styleId="Footer">
    <w:name w:val="footer"/>
    <w:basedOn w:val="Normal"/>
    <w:link w:val="Char1"/>
    <w:uiPriority w:val="99"/>
    <w:unhideWhenUsed/>
    <w:rsid w:val="00B03B93"/>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B03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4</cp:revision>
  <dcterms:created xsi:type="dcterms:W3CDTF">2021-06-07T08:49:00Z</dcterms:created>
  <dcterms:modified xsi:type="dcterms:W3CDTF">2021-06-08T00:29:00Z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